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F06B2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="450" w:after="150" w:beforeAutospacing="0" w:afterAutospacing="0"/>
        <w:outlineLvl w:val="2"/>
        <w:rPr>
          <w:rFonts w:ascii="PT" w:hAnsi="PT"/>
          <w:b w:val="1"/>
          <w:color w:val="000000"/>
          <w:sz w:val="32"/>
        </w:rPr>
      </w:pPr>
      <w:r>
        <w:rPr>
          <w:rFonts w:ascii="PT" w:hAnsi="PT"/>
          <w:b w:val="1"/>
          <w:color w:val="FF0000"/>
          <w:sz w:val="32"/>
        </w:rPr>
        <w:t>Для вас выпускники!</w:t>
      </w:r>
    </w:p>
    <w:p>
      <w:pPr>
        <w:spacing w:lineRule="auto" w:line="240" w:after="240" w:beforeAutospacing="0" w:afterAutospacing="0"/>
        <w:rPr>
          <w:rFonts w:ascii="PT" w:hAnsi="PT"/>
          <w:b w:val="1"/>
          <w:color w:val="487DA0"/>
          <w:sz w:val="24"/>
          <w:u w:val="single"/>
        </w:rPr>
      </w:pPr>
      <w:r>
        <w:rPr>
          <w:rFonts w:ascii="PT" w:hAnsi="PT"/>
          <w:color w:val="000000"/>
          <w:sz w:val="24"/>
        </w:rPr>
        <w:t>Пробные диктанты, аккордовые последовательности и интервалы на слух, чтобы вы</w:t>
        <w:br w:type="textWrapping"/>
        <w:t>могли потренироваться в их написании (нажмите CTRL и щелкните ссылку)</w:t>
        <w:br w:type="textWrapping"/>
        <w:br w:type="textWrapping"/>
      </w:r>
      <w:r>
        <w:rPr>
          <w:rFonts w:ascii="PT" w:hAnsi="PT"/>
          <w:color w:val="000000"/>
          <w:sz w:val="24"/>
        </w:rPr>
        <w:fldChar w:fldCharType="begin"/>
      </w:r>
      <w:r>
        <w:rPr>
          <w:rFonts w:ascii="PT" w:hAnsi="PT"/>
          <w:color w:val="000000"/>
          <w:sz w:val="24"/>
        </w:rPr>
        <w:instrText>HYPERLINK "http://yadi.sk/d/9YuisOwSIBYK8w"</w:instrText>
      </w:r>
      <w:r>
        <w:rPr>
          <w:rFonts w:ascii="PT" w:hAnsi="PT"/>
          <w:color w:val="000000"/>
          <w:sz w:val="24"/>
        </w:rPr>
        <w:fldChar w:fldCharType="separate"/>
      </w:r>
      <w:r>
        <w:rPr>
          <w:rFonts w:ascii="PT" w:hAnsi="PT"/>
          <w:b w:val="1"/>
          <w:color w:val="487DA0"/>
          <w:sz w:val="24"/>
          <w:u w:val="single"/>
        </w:rPr>
        <w:t>Диктант №1, аккорды, интервалы</w:t>
      </w:r>
      <w:r>
        <w:rPr>
          <w:rFonts w:ascii="PT" w:hAnsi="PT"/>
          <w:b w:val="1"/>
          <w:color w:val="487DA0"/>
          <w:sz w:val="24"/>
          <w:u w:val="single"/>
        </w:rPr>
        <w:fldChar w:fldCharType="end"/>
      </w:r>
      <w:r>
        <w:rPr>
          <w:rFonts w:ascii="PT" w:hAnsi="PT"/>
          <w:color w:val="000000"/>
          <w:sz w:val="24"/>
        </w:rPr>
        <w:br w:type="textWrapping"/>
        <w:br w:type="textWrapping"/>
      </w:r>
      <w:r>
        <w:rPr>
          <w:rFonts w:ascii="PT" w:hAnsi="PT"/>
          <w:color w:val="000000"/>
          <w:sz w:val="24"/>
        </w:rPr>
        <w:fldChar w:fldCharType="begin"/>
      </w:r>
      <w:r>
        <w:rPr>
          <w:rFonts w:ascii="PT" w:hAnsi="PT"/>
          <w:color w:val="000000"/>
          <w:sz w:val="24"/>
        </w:rPr>
        <w:instrText>HYPERLINK "http://yadi.sk/d/TETpqVpO1jQJBw"</w:instrText>
      </w:r>
      <w:r>
        <w:rPr>
          <w:rFonts w:ascii="PT" w:hAnsi="PT"/>
          <w:color w:val="000000"/>
          <w:sz w:val="24"/>
        </w:rPr>
        <w:fldChar w:fldCharType="separate"/>
      </w:r>
      <w:r>
        <w:rPr>
          <w:rFonts w:ascii="PT" w:hAnsi="PT"/>
          <w:b w:val="1"/>
          <w:color w:val="487DA0"/>
          <w:sz w:val="24"/>
          <w:u w:val="single"/>
        </w:rPr>
        <w:t>Диктант №2, аккорды, интервалы</w:t>
      </w:r>
      <w:r>
        <w:rPr>
          <w:rFonts w:ascii="PT" w:hAnsi="PT"/>
          <w:b w:val="1"/>
          <w:color w:val="487DA0"/>
          <w:sz w:val="24"/>
          <w:u w:val="single"/>
        </w:rPr>
        <w:fldChar w:fldCharType="end"/>
      </w:r>
    </w:p>
    <w:p>
      <w:pPr>
        <w:spacing w:lineRule="auto" w:line="240" w:after="450" w:beforeAutospacing="0" w:afterAutospacing="0"/>
        <w:outlineLvl w:val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Итоговая музыкальная викторина 5 класс(ФГТ) отделения народных инструментов по музыкальной литературе</w:t>
      </w:r>
    </w:p>
    <w:p>
      <w:pPr>
        <w:spacing w:lineRule="auto" w:line="240" w:after="450" w:beforeAutospacing="0" w:afterAutospacing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E74B5"/>
          <w:sz w:val="28"/>
        </w:rPr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"http://yadi.sk/d/4in29E1NVvH3kw"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1. Токката и фуга ре минор И.С.Бах</w:t>
      </w:r>
      <w:r>
        <w:rPr>
          <w:rFonts w:ascii="Times New Roman" w:hAnsi="Times New Roman"/>
          <w:color w:val="2E74B5"/>
          <w:sz w:val="28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"http://yadi.sk/d/9sXp1dazHVu_kw"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2. Прелюдия и фуга До мажор И.С.Бах</w:t>
      </w:r>
      <w:r>
        <w:rPr>
          <w:rFonts w:ascii="Times New Roman" w:hAnsi="Times New Roman"/>
          <w:color w:val="2E74B5"/>
          <w:sz w:val="28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"http://yadi.sk/d/mX-45y3b4lE_sA"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3. Симфония №103 "С тремоло литавр" Й.Гайдн</w:t>
      </w:r>
      <w:r>
        <w:rPr>
          <w:rFonts w:ascii="Times New Roman" w:hAnsi="Times New Roman"/>
          <w:color w:val="2E74B5"/>
          <w:sz w:val="28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"http://yadi.sk/d/dHuoWKPY7FdOnw"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4. Соната Ля мажор, 3 часть "Турецкий марш" В.Моцарт</w:t>
      </w:r>
      <w:r>
        <w:rPr>
          <w:rFonts w:ascii="Times New Roman" w:hAnsi="Times New Roman"/>
          <w:color w:val="2E74B5"/>
          <w:sz w:val="28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"http://yadi.sk/d/85cRCSanKIsWcQ"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5. Симфония №40 В.Моцарт</w:t>
      </w:r>
      <w:r>
        <w:rPr>
          <w:rFonts w:ascii="Times New Roman" w:hAnsi="Times New Roman"/>
          <w:color w:val="2E74B5"/>
          <w:sz w:val="28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"http://yadi.sk/d/m91ob-eF1-m0EA"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6. "Патетическая соната" Л.Бетховен</w:t>
      </w:r>
      <w:r>
        <w:rPr>
          <w:rFonts w:ascii="Times New Roman" w:hAnsi="Times New Roman"/>
          <w:color w:val="2E74B5"/>
          <w:sz w:val="28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"http://yadi.sk/d/3Id6SJmBZDnnqQ"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7. Симфония №5 Л.Бетховен</w:t>
      </w:r>
      <w:r>
        <w:rPr>
          <w:rFonts w:ascii="Times New Roman" w:hAnsi="Times New Roman"/>
          <w:color w:val="2E74B5"/>
          <w:sz w:val="28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"http://yadi.sk/d/lwitivDnziL4eQ"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8. Увертюра "Эгмонт" Л.Бетховен</w:t>
      </w:r>
      <w:r>
        <w:rPr>
          <w:rFonts w:ascii="Times New Roman" w:hAnsi="Times New Roman"/>
          <w:color w:val="2E74B5"/>
          <w:sz w:val="28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"http://yadi.sk/d/Q4NQ7p7mMGAY6g"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9. "Неоконченная" симфония Ф.Шуберт</w:t>
      </w:r>
      <w:r>
        <w:rPr>
          <w:rFonts w:ascii="Times New Roman" w:hAnsi="Times New Roman"/>
          <w:color w:val="2E74B5"/>
          <w:sz w:val="28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"http://yadi.sk/d/HfFkO5_IXJqZAQ"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10. Музыкальный момент фа минор Ф.Шуберт</w:t>
      </w:r>
      <w:r>
        <w:rPr>
          <w:rFonts w:ascii="Times New Roman" w:hAnsi="Times New Roman"/>
          <w:color w:val="2E74B5"/>
          <w:sz w:val="28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"http://yadi.sk/d/KzE-xEhOU3D04A"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11. Полонез Ля мажор Ф.Шопен</w:t>
      </w:r>
      <w:r>
        <w:rPr>
          <w:rFonts w:ascii="Times New Roman" w:hAnsi="Times New Roman"/>
          <w:color w:val="2E74B5"/>
          <w:sz w:val="28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"http://yadi.sk/d/-MWx5W5k0hgKNg"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12. Вальс до диез минор Ф.Шопен</w:t>
      </w:r>
      <w:r>
        <w:rPr>
          <w:rFonts w:ascii="Times New Roman" w:hAnsi="Times New Roman"/>
          <w:color w:val="2E74B5"/>
          <w:sz w:val="28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"http://yadi.sk/d/RgRc-G7tgPuySA"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13. Прелюдия ми минор Ф.Шопен</w:t>
      </w:r>
      <w:r>
        <w:rPr>
          <w:rFonts w:ascii="Times New Roman" w:hAnsi="Times New Roman"/>
          <w:color w:val="2E74B5"/>
          <w:sz w:val="28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"http://yadi.sk/d/rcVvhCrHn7-2cw"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14. Этюд до минор "Революционный" Ф.Шопен</w:t>
      </w:r>
      <w:r>
        <w:rPr>
          <w:rFonts w:ascii="Times New Roman" w:hAnsi="Times New Roman"/>
          <w:color w:val="2E74B5"/>
          <w:sz w:val="28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</w:r>
    </w:p>
    <w:p>
      <w:pPr>
        <w:spacing w:lineRule="auto" w:line="240" w:after="240" w:beforeAutospacing="0" w:afterAutospacing="0"/>
        <w:rPr>
          <w:rFonts w:ascii="PT" w:hAnsi="PT"/>
          <w:b w:val="1"/>
          <w:color w:val="487DA0"/>
          <w:sz w:val="24"/>
          <w:u w:val="single"/>
        </w:rPr>
      </w:pPr>
    </w:p>
    <w:p>
      <w:pPr>
        <w:spacing w:lineRule="auto" w:line="240" w:after="225" w:beforeAutospacing="0" w:afterAutospacing="0"/>
        <w:ind w:left="720"/>
        <w:rPr>
          <w:rFonts w:ascii="Times New Roman" w:hAnsi="Times New Roman"/>
          <w:color w:val="2E74B5"/>
          <w:sz w:val="28"/>
        </w:rPr>
      </w:pPr>
      <w:r>
        <w:rPr>
          <w:rFonts w:ascii="PT" w:hAnsi="PT"/>
          <w:b w:val="1"/>
          <w:color w:val="000000"/>
          <w:sz w:val="28"/>
        </w:rPr>
        <w:t>Слушание музыки 1 класс(ФГТ)</w:t>
      </w:r>
      <w:r>
        <w:rPr>
          <w:rFonts w:ascii="PT" w:hAnsi="PT"/>
          <w:color w:val="000000"/>
          <w:sz w:val="24"/>
        </w:rPr>
        <w:t xml:space="preserve"> список музыкальных произведений к викторине)</w:t>
      </w:r>
      <w:r>
        <w:rPr>
          <w:rFonts w:ascii="PT" w:hAnsi="PT"/>
          <w:b w:val="1"/>
          <w:color w:val="000000"/>
          <w:sz w:val="28"/>
        </w:rPr>
        <w:br w:type="textWrapping"/>
      </w:r>
    </w:p>
    <w:p>
      <w:pPr>
        <w:spacing w:lineRule="auto" w:line="240" w:after="225" w:beforeAutospacing="0" w:afterAutospacing="0"/>
        <w:ind w:left="720"/>
        <w:rPr>
          <w:rFonts w:ascii="Times New Roman" w:hAnsi="Times New Roman"/>
          <w:color w:val="2E74B5"/>
          <w:sz w:val="28"/>
        </w:rPr>
      </w:pP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"http://yadi.sk/d/88dcNqOKg2B4-Q"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Style w:val="C2"/>
          <w:rFonts w:ascii="Times New Roman" w:hAnsi="Times New Roman"/>
          <w:color w:val="2E74B5"/>
          <w:sz w:val="28"/>
        </w:rPr>
        <w:t>1. "Шутка" И.С.Бах</w:t>
      </w:r>
      <w:r>
        <w:rPr>
          <w:rStyle w:val="C2"/>
          <w:rFonts w:ascii="Times New Roman" w:hAnsi="Times New Roman"/>
          <w:color w:val="2E74B5"/>
          <w:sz w:val="28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"http://yadi.sk/d/GhIm-8ZXAUF_vg"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Style w:val="C2"/>
          <w:rFonts w:ascii="Times New Roman" w:hAnsi="Times New Roman"/>
          <w:color w:val="2E74B5"/>
          <w:sz w:val="28"/>
        </w:rPr>
        <w:t>2. "Утро" Э.Григ</w:t>
      </w:r>
      <w:r>
        <w:rPr>
          <w:rStyle w:val="C2"/>
          <w:rFonts w:ascii="Times New Roman" w:hAnsi="Times New Roman"/>
          <w:color w:val="2E74B5"/>
          <w:sz w:val="28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"http://yadi.sk/d/xXIci4w5Urh-2w"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Style w:val="C2"/>
          <w:rFonts w:ascii="Times New Roman" w:hAnsi="Times New Roman"/>
          <w:color w:val="2E74B5"/>
          <w:sz w:val="28"/>
        </w:rPr>
        <w:t>3. "Лебедь" К.Сен-Санс</w:t>
      </w:r>
      <w:r>
        <w:rPr>
          <w:rStyle w:val="C2"/>
          <w:rFonts w:ascii="Times New Roman" w:hAnsi="Times New Roman"/>
          <w:color w:val="2E74B5"/>
          <w:sz w:val="28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"http://yadi.sk/d/QmRVAcchWanwtQ"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Style w:val="C2"/>
          <w:rFonts w:ascii="Times New Roman" w:hAnsi="Times New Roman"/>
          <w:color w:val="2E74B5"/>
          <w:sz w:val="28"/>
        </w:rPr>
        <w:t>4. "Весна" из цикла "Времена года" А.Вивальди</w:t>
      </w:r>
      <w:r>
        <w:rPr>
          <w:rStyle w:val="C2"/>
          <w:rFonts w:ascii="Times New Roman" w:hAnsi="Times New Roman"/>
          <w:color w:val="2E74B5"/>
          <w:sz w:val="28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"http://yadi.sk/d/Qqp1rsFK7EUyFQ"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Style w:val="C2"/>
          <w:rFonts w:ascii="Times New Roman" w:hAnsi="Times New Roman"/>
          <w:color w:val="2E74B5"/>
          <w:sz w:val="28"/>
        </w:rPr>
        <w:t>5. "Избушка на курьих ножках" М.Мусоргский</w:t>
      </w:r>
      <w:r>
        <w:rPr>
          <w:rStyle w:val="C2"/>
          <w:rFonts w:ascii="Times New Roman" w:hAnsi="Times New Roman"/>
          <w:color w:val="2E74B5"/>
          <w:sz w:val="28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"http://yadi.sk/d/WODhTuvMZeNjLg"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Style w:val="C2"/>
          <w:rFonts w:ascii="Times New Roman" w:hAnsi="Times New Roman"/>
          <w:color w:val="2E74B5"/>
          <w:sz w:val="28"/>
        </w:rPr>
        <w:t>6. "Музыкальная табакерка" А.Лядов</w:t>
      </w:r>
      <w:r>
        <w:rPr>
          <w:rStyle w:val="C2"/>
          <w:rFonts w:ascii="Times New Roman" w:hAnsi="Times New Roman"/>
          <w:color w:val="2E74B5"/>
          <w:sz w:val="28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"http://yadi.sk/d/GfDUkKKH27jDCQ"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Style w:val="C2"/>
          <w:rFonts w:ascii="Times New Roman" w:hAnsi="Times New Roman"/>
          <w:color w:val="2E74B5"/>
          <w:sz w:val="28"/>
        </w:rPr>
        <w:t>7. "Болезнь куклы" из цикла "Детский альбом" П.Чайковский</w:t>
      </w:r>
      <w:r>
        <w:rPr>
          <w:rStyle w:val="C2"/>
          <w:rFonts w:ascii="Times New Roman" w:hAnsi="Times New Roman"/>
          <w:color w:val="2E74B5"/>
          <w:sz w:val="28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"http://yadi.sk/d/WEQbKrVB-fKJxA"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Style w:val="C2"/>
          <w:rFonts w:ascii="Times New Roman" w:hAnsi="Times New Roman"/>
          <w:color w:val="2E74B5"/>
          <w:sz w:val="28"/>
        </w:rPr>
        <w:t>8. "Марш деревянных солдатиков" из цикла "Детский альбом" П.Чайковский</w:t>
      </w:r>
      <w:r>
        <w:rPr>
          <w:rStyle w:val="C2"/>
          <w:rFonts w:ascii="Times New Roman" w:hAnsi="Times New Roman"/>
          <w:color w:val="2E74B5"/>
          <w:sz w:val="28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"http://yadi.sk/d/rDEMeV6mz-gL5Q"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Style w:val="C2"/>
          <w:rFonts w:ascii="Times New Roman" w:hAnsi="Times New Roman"/>
          <w:color w:val="2E74B5"/>
          <w:sz w:val="28"/>
        </w:rPr>
        <w:t>9. "Вальс" из цикла "Детский альбом" П.Чайковский</w:t>
      </w:r>
      <w:r>
        <w:rPr>
          <w:rStyle w:val="C2"/>
          <w:rFonts w:ascii="Times New Roman" w:hAnsi="Times New Roman"/>
          <w:color w:val="2E74B5"/>
          <w:sz w:val="28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"http://yadi.sk/d/gaTc2Lb3zJWqXg"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Style w:val="C2"/>
          <w:rFonts w:ascii="Times New Roman" w:hAnsi="Times New Roman"/>
          <w:color w:val="2E74B5"/>
          <w:sz w:val="28"/>
        </w:rPr>
        <w:t>10. "Полька" из цикла "Детский альбом" П.Чайковский</w:t>
      </w:r>
      <w:r>
        <w:rPr>
          <w:rStyle w:val="C2"/>
          <w:rFonts w:ascii="Times New Roman" w:hAnsi="Times New Roman"/>
          <w:color w:val="2E74B5"/>
          <w:sz w:val="28"/>
        </w:rPr>
        <w:fldChar w:fldCharType="end"/>
      </w:r>
    </w:p>
    <w:p>
      <w:pPr>
        <w:spacing w:lineRule="auto" w:line="240" w:after="225" w:beforeAutospacing="0" w:afterAutospacing="0"/>
        <w:ind w:left="360"/>
        <w:rPr>
          <w:rFonts w:ascii="Times New Roman" w:hAnsi="Times New Roman"/>
          <w:color w:val="000000"/>
          <w:sz w:val="28"/>
        </w:rPr>
      </w:pPr>
    </w:p>
    <w:p>
      <w:pPr>
        <w:spacing w:lineRule="auto" w:line="240" w:after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Слушание музыки 2 класс(ФГТ), музыкальная викторина</w:t>
      </w:r>
    </w:p>
    <w:p>
      <w:pPr>
        <w:spacing w:lineRule="auto" w:line="240" w:after="240" w:beforeAutospacing="0" w:afterAutospacing="0"/>
        <w:rPr>
          <w:rFonts w:ascii="Times New Roman" w:hAnsi="Times New Roman"/>
          <w:color w:val="2E74B5"/>
          <w:sz w:val="28"/>
        </w:rPr>
      </w:pPr>
      <w:r>
        <w:rPr>
          <w:rFonts w:ascii="Times New Roman" w:hAnsi="Times New Roman"/>
          <w:color w:val="2E74B5"/>
          <w:sz w:val="28"/>
        </w:rPr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"http://yadi.sk/d/OtF1964qQry58g"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1) Жнивная песня – Жнеи, мои жнеи</w:t>
      </w:r>
      <w:r>
        <w:rPr>
          <w:rFonts w:ascii="Times New Roman" w:hAnsi="Times New Roman"/>
          <w:color w:val="2E74B5"/>
          <w:sz w:val="28"/>
          <w:u w:val="single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"http://yadi.sk/d/GlAqzT_8qlxUAQ"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2) Коляда-Краселка (колядка)</w:t>
      </w:r>
      <w:r>
        <w:rPr>
          <w:rFonts w:ascii="Times New Roman" w:hAnsi="Times New Roman"/>
          <w:color w:val="2E74B5"/>
          <w:sz w:val="28"/>
          <w:u w:val="single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"http://yadi.sk/d/zdeVlJLUBbs0pg"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3) Н. Римский-Корсаков – опера «Снегурочка» проводы масленицы («Прощай, прощай, масленица»)</w:t>
      </w:r>
      <w:r>
        <w:rPr>
          <w:rFonts w:ascii="Times New Roman" w:hAnsi="Times New Roman"/>
          <w:color w:val="2E74B5"/>
          <w:sz w:val="28"/>
          <w:u w:val="single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"http://yadi.sk/d/26sMghVdzaW3Yg"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4) Русская народная песня «Ой, ты весна-весняночка»</w:t>
      </w:r>
      <w:r>
        <w:rPr>
          <w:rFonts w:ascii="Times New Roman" w:hAnsi="Times New Roman"/>
          <w:color w:val="2E74B5"/>
          <w:sz w:val="28"/>
          <w:u w:val="single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"http://yadi.sk/d/gGEOB3G9pVwH_w"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5) Русская народная песня «Ой, ты Порушка-Пораня» (купальская)</w:t>
      </w:r>
      <w:r>
        <w:rPr>
          <w:rFonts w:ascii="Times New Roman" w:hAnsi="Times New Roman"/>
          <w:color w:val="2E74B5"/>
          <w:sz w:val="28"/>
          <w:u w:val="single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"http://yadi.sk/d/R7UWcIbUfFtKEg"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6) Оркестр В.В.Андреева - «Бабочка»</w:t>
      </w:r>
      <w:r>
        <w:rPr>
          <w:rFonts w:ascii="Times New Roman" w:hAnsi="Times New Roman"/>
          <w:color w:val="2E74B5"/>
          <w:sz w:val="28"/>
          <w:u w:val="single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"http://yadi.sk/d/lgxwTYLt-no8iw"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7) И.С.Бах Органная прелюдия фа минор</w:t>
      </w:r>
      <w:r>
        <w:rPr>
          <w:rFonts w:ascii="Times New Roman" w:hAnsi="Times New Roman"/>
          <w:color w:val="2E74B5"/>
          <w:sz w:val="28"/>
          <w:u w:val="single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"http://yadi.sk/d/ETY6inki5uOJag"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8) П.И.Чайковский – балет «Щелкунчик» - «Вальс цветов»</w:t>
      </w:r>
      <w:r>
        <w:rPr>
          <w:rFonts w:ascii="Times New Roman" w:hAnsi="Times New Roman"/>
          <w:color w:val="2E74B5"/>
          <w:sz w:val="28"/>
          <w:u w:val="single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"http://yadi.sk/d/yBNR1GF2auUyfw"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9) Ф.Шуберт – «Шарманщик»</w:t>
      </w:r>
      <w:r>
        <w:rPr>
          <w:rFonts w:ascii="Times New Roman" w:hAnsi="Times New Roman"/>
          <w:color w:val="2E74B5"/>
          <w:sz w:val="28"/>
          <w:u w:val="single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"http://yadi.sk/d/sRH0h-5iDR48Zg"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10) К.Сен-Санс – сюита «Карнавал животных» - «Аквариум»</w:t>
      </w:r>
      <w:r>
        <w:rPr>
          <w:rFonts w:ascii="Times New Roman" w:hAnsi="Times New Roman"/>
          <w:color w:val="2E74B5"/>
          <w:sz w:val="28"/>
          <w:u w:val="single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"http://yadi.sk/d/HCm_ESjriX9JMA"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11) Э.Григ – «Пер Гюнт» - «Шествие гномов»</w:t>
      </w:r>
      <w:r>
        <w:rPr>
          <w:rFonts w:ascii="Times New Roman" w:hAnsi="Times New Roman"/>
          <w:color w:val="2E74B5"/>
          <w:sz w:val="28"/>
          <w:u w:val="single"/>
        </w:rPr>
        <w:fldChar w:fldCharType="end"/>
      </w:r>
    </w:p>
    <w:p>
      <w:pPr>
        <w:spacing w:lineRule="auto" w:line="240" w:after="240" w:beforeAutospacing="0" w:afterAutospacing="0"/>
        <w:rPr>
          <w:rFonts w:ascii="Times New Roman" w:hAnsi="Times New Roman"/>
          <w:color w:val="2E74B5"/>
          <w:sz w:val="28"/>
        </w:rPr>
      </w:pPr>
      <w:r>
        <w:rPr>
          <w:rFonts w:ascii="Times New Roman" w:hAnsi="Times New Roman"/>
          <w:b w:val="1"/>
          <w:color w:val="2E74B5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Слушание музыки 3 класс(ФГТ), музыкальная викторина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2E74B5"/>
          <w:sz w:val="28"/>
        </w:rPr>
      </w:pPr>
      <w:r>
        <w:rPr>
          <w:rFonts w:ascii="Times New Roman" w:hAnsi="Times New Roman"/>
          <w:color w:val="2E74B5"/>
          <w:sz w:val="28"/>
        </w:rPr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"http://yadi.sk/d/5jbnpmY1u6E0bg"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1) М.И.Глинка – опера «Руслан и Людмила» - марш Черномора</w:t>
      </w:r>
      <w:r>
        <w:rPr>
          <w:rFonts w:ascii="Times New Roman" w:hAnsi="Times New Roman"/>
          <w:color w:val="2E74B5"/>
          <w:sz w:val="28"/>
          <w:u w:val="single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"http://yadi.sk/d/4nzPaJkD4IDlyA"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2) С.Рахманинов – «Итальянская полька»</w:t>
      </w:r>
      <w:r>
        <w:rPr>
          <w:rFonts w:ascii="Times New Roman" w:hAnsi="Times New Roman"/>
          <w:color w:val="2E74B5"/>
          <w:sz w:val="28"/>
          <w:u w:val="single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"http://yadi.sk/d/euajf0S8kjfT2w"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3) Н. Римский-Корсаков – опера «Снегурочка» - ария Снегурочки «С подружками по ягоды ходить»</w:t>
      </w:r>
      <w:r>
        <w:rPr>
          <w:rFonts w:ascii="Times New Roman" w:hAnsi="Times New Roman"/>
          <w:color w:val="2E74B5"/>
          <w:sz w:val="28"/>
          <w:u w:val="single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"http://yadi.sk/d/ydZOhkVsNaEZ2A"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4) И.С.Бах – Прелюдия и Фуга до минор</w:t>
      </w:r>
      <w:r>
        <w:rPr>
          <w:rFonts w:ascii="Times New Roman" w:hAnsi="Times New Roman"/>
          <w:color w:val="2E74B5"/>
          <w:sz w:val="28"/>
          <w:u w:val="single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"http://yadi.sk/d/ccDqMGuH5eISmw"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5) Г.Гендель – «Чакона»</w:t>
      </w:r>
      <w:r>
        <w:rPr>
          <w:rFonts w:ascii="Times New Roman" w:hAnsi="Times New Roman"/>
          <w:color w:val="2E74B5"/>
          <w:sz w:val="28"/>
          <w:u w:val="single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"http://yadi.sk/d/dHxxrAoYYdI1nw"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6) Н.Римский-Корсаков – опера «Сказка о царе Салтане» - полёт шмеля</w:t>
      </w:r>
      <w:r>
        <w:rPr>
          <w:rFonts w:ascii="Times New Roman" w:hAnsi="Times New Roman"/>
          <w:color w:val="2E74B5"/>
          <w:sz w:val="28"/>
          <w:u w:val="single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"http://yadi.sk/d/45QAh6wdqf0k6g"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7) М.И.Глинка – романс «Жаворонок»</w:t>
      </w:r>
      <w:r>
        <w:rPr>
          <w:rFonts w:ascii="Times New Roman" w:hAnsi="Times New Roman"/>
          <w:color w:val="2E74B5"/>
          <w:sz w:val="28"/>
          <w:u w:val="single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"http://yadi.sk/d/MAojnJS3EbH_Og"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8) Ф.Шопен – «Мазурка» ля минор</w:t>
      </w:r>
      <w:r>
        <w:rPr>
          <w:rFonts w:ascii="Times New Roman" w:hAnsi="Times New Roman"/>
          <w:color w:val="2E74B5"/>
          <w:sz w:val="28"/>
          <w:u w:val="single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"http://yadi.sk/d/tsaq0Jfke-u2jQ"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9) М. Равель – «Болеро»</w:t>
      </w:r>
      <w:r>
        <w:rPr>
          <w:rFonts w:ascii="Times New Roman" w:hAnsi="Times New Roman"/>
          <w:color w:val="2E74B5"/>
          <w:sz w:val="28"/>
          <w:u w:val="single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"http://yadi.sk/d/6b-Q8A5np_VYaA"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10) Н.Паганинни – Каприс №24</w:t>
      </w:r>
      <w:r>
        <w:rPr>
          <w:rFonts w:ascii="Times New Roman" w:hAnsi="Times New Roman"/>
          <w:color w:val="2E74B5"/>
          <w:sz w:val="28"/>
          <w:u w:val="single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"http://yadi.sk/d/LjVpjHFutUB5og"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11) Ф.Шуберт «Маргарита за прялкой»</w:t>
      </w:r>
      <w:r>
        <w:rPr>
          <w:rFonts w:ascii="Times New Roman" w:hAnsi="Times New Roman"/>
          <w:color w:val="2E74B5"/>
          <w:sz w:val="28"/>
          <w:u w:val="single"/>
        </w:rPr>
        <w:fldChar w:fldCharType="end"/>
      </w:r>
      <w:r>
        <w:rPr>
          <w:rFonts w:ascii="Times New Roman" w:hAnsi="Times New Roman"/>
          <w:color w:val="2E74B5"/>
          <w:sz w:val="28"/>
        </w:rPr>
        <w:br w:type="textWrapping"/>
        <w:br w:type="textWrapping"/>
      </w:r>
      <w:r>
        <w:rPr>
          <w:rFonts w:ascii="Times New Roman" w:hAnsi="Times New Roman"/>
          <w:color w:val="2E74B5"/>
          <w:sz w:val="28"/>
        </w:rPr>
        <w:fldChar w:fldCharType="begin"/>
      </w:r>
      <w:r>
        <w:rPr>
          <w:rFonts w:ascii="Times New Roman" w:hAnsi="Times New Roman"/>
          <w:color w:val="2E74B5"/>
          <w:sz w:val="28"/>
        </w:rPr>
        <w:instrText>HYPERLINK "http://yadi.sk/d/da8pzQFiM7vhXQ"</w:instrText>
      </w:r>
      <w:r>
        <w:rPr>
          <w:rFonts w:ascii="Times New Roman" w:hAnsi="Times New Roman"/>
          <w:color w:val="2E74B5"/>
          <w:sz w:val="28"/>
        </w:rPr>
        <w:fldChar w:fldCharType="separate"/>
      </w:r>
      <w:r>
        <w:rPr>
          <w:rFonts w:ascii="Times New Roman" w:hAnsi="Times New Roman"/>
          <w:color w:val="2E74B5"/>
          <w:sz w:val="28"/>
          <w:u w:val="single"/>
        </w:rPr>
        <w:t>12) С.Рахманинов – романс «Сирень»</w:t>
      </w:r>
      <w:r>
        <w:rPr>
          <w:rFonts w:ascii="Times New Roman" w:hAnsi="Times New Roman"/>
          <w:color w:val="2E74B5"/>
          <w:sz w:val="28"/>
          <w:u w:val="single"/>
        </w:rPr>
        <w:fldChar w:fldCharType="end"/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bookmarkStart w:id="0" w:name="_GoBack"/>
      <w:bookmarkEnd w:id="0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679039D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">
    <w:nsid w:val="522934CD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">
    <w:nsid w:val="6D842D2E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4"/>
    <w:qFormat/>
    <w:pPr>
      <w:keepNext w:val="1"/>
      <w:keepLines w:val="1"/>
      <w:spacing w:before="240" w:after="0" w:beforeAutospacing="0" w:afterAutospacing="0"/>
      <w:outlineLvl w:val="0"/>
    </w:pPr>
    <w:rPr>
      <w:color w:val="2E74B5"/>
      <w:sz w:val="3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FollowedHyperlink"/>
    <w:basedOn w:val="C0"/>
    <w:semiHidden/>
    <w:rPr>
      <w:color w:val="954F72"/>
      <w:u w:val="single"/>
    </w:rPr>
  </w:style>
  <w:style w:type="character" w:styleId="C4">
    <w:name w:val="Заголовок 1 Знак"/>
    <w:basedOn w:val="C0"/>
    <w:link w:val="P1"/>
    <w:rPr>
      <w:color w:val="2E74B5"/>
      <w:sz w:val="32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