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0B" w:rsidRPr="001623F4" w:rsidRDefault="0008130B" w:rsidP="0008130B">
      <w:pPr>
        <w:pStyle w:val="10"/>
        <w:keepNext/>
        <w:keepLines/>
        <w:shd w:val="clear" w:color="auto" w:fill="auto"/>
        <w:rPr>
          <w:b/>
          <w:bCs/>
          <w:sz w:val="22"/>
          <w:szCs w:val="22"/>
        </w:rPr>
      </w:pPr>
      <w:bookmarkStart w:id="0" w:name="bookmark0"/>
      <w:bookmarkStart w:id="1" w:name="bookmark1"/>
      <w:r w:rsidRPr="001623F4">
        <w:rPr>
          <w:b/>
          <w:bCs/>
          <w:sz w:val="22"/>
          <w:szCs w:val="22"/>
        </w:rPr>
        <w:t>С</w:t>
      </w:r>
      <w:r w:rsidRPr="001623F4">
        <w:rPr>
          <w:b/>
          <w:bCs/>
          <w:color w:val="000000"/>
          <w:sz w:val="22"/>
          <w:szCs w:val="22"/>
          <w:lang w:eastAsia="ru-RU" w:bidi="ru-RU"/>
        </w:rPr>
        <w:t>ведения о педагогических работниках по состоянию на 31 декабря 202</w:t>
      </w:r>
      <w:r w:rsidR="0029199C">
        <w:rPr>
          <w:b/>
          <w:bCs/>
          <w:sz w:val="22"/>
          <w:szCs w:val="22"/>
        </w:rPr>
        <w:t>3</w:t>
      </w:r>
      <w:r w:rsidRPr="001623F4">
        <w:rPr>
          <w:b/>
          <w:bCs/>
          <w:color w:val="000000"/>
          <w:sz w:val="22"/>
          <w:szCs w:val="22"/>
          <w:lang w:eastAsia="ru-RU" w:bidi="ru-RU"/>
        </w:rPr>
        <w:t xml:space="preserve"> года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"/>
        <w:gridCol w:w="547"/>
        <w:gridCol w:w="533"/>
        <w:gridCol w:w="427"/>
        <w:gridCol w:w="389"/>
        <w:gridCol w:w="414"/>
        <w:gridCol w:w="1306"/>
        <w:gridCol w:w="754"/>
        <w:gridCol w:w="582"/>
        <w:gridCol w:w="4286"/>
        <w:gridCol w:w="1176"/>
      </w:tblGrid>
      <w:tr w:rsidR="0008130B" w:rsidRPr="00D73AFD" w:rsidTr="00544CDF">
        <w:trPr>
          <w:trHeight w:hRule="exact" w:val="48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№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line="226" w:lineRule="auto"/>
            </w:pPr>
            <w:proofErr w:type="spellStart"/>
            <w:proofErr w:type="gramStart"/>
            <w:r w:rsidRPr="00D73AFD"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D73AFD">
              <w:rPr>
                <w:color w:val="000000"/>
                <w:lang w:eastAsia="ru-RU" w:bidi="ru-RU"/>
              </w:rPr>
              <w:t xml:space="preserve">/ </w:t>
            </w:r>
            <w:proofErr w:type="spellStart"/>
            <w:r w:rsidRPr="00D73AFD"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  <w:spacing w:after="260"/>
            </w:pPr>
            <w:r w:rsidRPr="00D73AFD">
              <w:rPr>
                <w:color w:val="000000"/>
                <w:lang w:eastAsia="ru-RU" w:bidi="ru-RU"/>
              </w:rPr>
              <w:t>Фамилия,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(полностью)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line="158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 xml:space="preserve">Занимаемая должность </w:t>
            </w:r>
            <w:r w:rsidRPr="00D73AFD">
              <w:rPr>
                <w:color w:val="000000"/>
                <w:vertAlign w:val="superscript"/>
                <w:lang w:eastAsia="ru-RU" w:bidi="ru-RU"/>
              </w:rPr>
              <w:t>(должности)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Категория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>Общий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работы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0B" w:rsidRPr="00D73AFD" w:rsidRDefault="0008130B" w:rsidP="00205287">
            <w:pPr>
              <w:pStyle w:val="a4"/>
              <w:shd w:val="clear" w:color="auto" w:fill="auto"/>
              <w:spacing w:after="80"/>
              <w:jc w:val="both"/>
            </w:pPr>
            <w:r w:rsidRPr="00D73AFD">
              <w:rPr>
                <w:color w:val="000000"/>
                <w:lang w:eastAsia="ru-RU" w:bidi="ru-RU"/>
              </w:rPr>
              <w:t>работы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специально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line="226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Квалификация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Какие предметы преподает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ind w:firstLine="720"/>
            </w:pPr>
            <w:r w:rsidRPr="00D73AFD">
              <w:rPr>
                <w:color w:val="000000"/>
                <w:lang w:eastAsia="ru-RU" w:bidi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Награды, год</w:t>
            </w:r>
          </w:p>
        </w:tc>
      </w:tr>
      <w:tr w:rsidR="0008130B" w:rsidRPr="00D73AFD" w:rsidTr="00544CDF">
        <w:trPr>
          <w:trHeight w:hRule="exact" w:val="101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rFonts w:eastAsia="Calibri"/>
                <w:color w:val="000000"/>
                <w:lang w:eastAsia="ru-RU" w:bidi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  <w:ind w:firstLine="240"/>
            </w:pPr>
            <w:r w:rsidRPr="00D73AFD">
              <w:rPr>
                <w:rFonts w:eastAsia="Calibri"/>
                <w:color w:val="000000"/>
                <w:lang w:eastAsia="ru-RU" w:bidi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rFonts w:eastAsia="Calibri"/>
                <w:color w:val="000000"/>
                <w:lang w:eastAsia="ru-RU" w:bidi="ru-RU"/>
              </w:rPr>
              <w:t>12</w:t>
            </w:r>
          </w:p>
        </w:tc>
      </w:tr>
      <w:tr w:rsidR="0008130B" w:rsidRPr="00D73AFD" w:rsidTr="00544CDF">
        <w:trPr>
          <w:trHeight w:hRule="exact" w:val="286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Иванова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line="226" w:lineRule="auto"/>
            </w:pPr>
            <w:r w:rsidRPr="00D73AFD">
              <w:rPr>
                <w:color w:val="000000"/>
                <w:lang w:eastAsia="ru-RU" w:bidi="ru-RU"/>
              </w:rPr>
              <w:t>Наталья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Николаевна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Преподаватель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Высшая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4</w:t>
            </w:r>
            <w:r w:rsidR="00681A96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4</w:t>
            </w:r>
            <w:r w:rsidR="00681A96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tabs>
                <w:tab w:val="left" w:pos="451"/>
              </w:tabs>
            </w:pPr>
            <w:r w:rsidRPr="00D73AFD">
              <w:rPr>
                <w:color w:val="000000"/>
                <w:lang w:eastAsia="ru-RU" w:bidi="ru-RU"/>
              </w:rPr>
              <w:t>Высшее.</w:t>
            </w:r>
            <w:r w:rsidRPr="00D73AFD">
              <w:rPr>
                <w:color w:val="000000"/>
                <w:lang w:eastAsia="ru-RU" w:bidi="ru-RU"/>
              </w:rPr>
              <w:tab/>
              <w:t>"ЧГПИ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after="540"/>
            </w:pPr>
            <w:r w:rsidRPr="00D73AFD">
              <w:rPr>
                <w:color w:val="000000"/>
                <w:lang w:eastAsia="ru-RU" w:bidi="ru-RU"/>
              </w:rPr>
              <w:t>им. И.Я. Яковлева" г</w:t>
            </w:r>
            <w:proofErr w:type="gramStart"/>
            <w:r w:rsidRPr="00D73AFD">
              <w:rPr>
                <w:color w:val="000000"/>
                <w:lang w:eastAsia="ru-RU" w:bidi="ru-RU"/>
              </w:rPr>
              <w:t>.Ч</w:t>
            </w:r>
            <w:proofErr w:type="gramEnd"/>
            <w:r w:rsidRPr="00D73AFD">
              <w:rPr>
                <w:color w:val="000000"/>
                <w:lang w:eastAsia="ru-RU" w:bidi="ru-RU"/>
              </w:rPr>
              <w:t>ебоксары, "Музыкальное образование", 1996г.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"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музыкальное училище </w:t>
            </w:r>
            <w:proofErr w:type="spellStart"/>
            <w:r w:rsidRPr="00D73AFD">
              <w:rPr>
                <w:color w:val="000000"/>
                <w:lang w:eastAsia="ru-RU" w:bidi="ru-RU"/>
              </w:rPr>
              <w:t>им.Ф.П.Павлова</w:t>
            </w:r>
            <w:proofErr w:type="spellEnd"/>
            <w:r w:rsidRPr="00D73AFD">
              <w:rPr>
                <w:color w:val="000000"/>
                <w:lang w:eastAsia="ru-RU" w:bidi="ru-RU"/>
              </w:rPr>
              <w:t>", «фортепиано»1972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before="80" w:after="200" w:line="382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>Специальность образование» Учитель музыки средней школы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Преподаватель по классу фортепиано, концертмейстер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694252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Преподаватель по классу фортепиано, концертмейстер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Сертификат БОУ ДПО (ПК) С «ЧРИО» «Республиканской научно-практической конференции «Современные подходы к организации внеурочной деятельности педагога-музыканта» 2015г. Удостоверение БОУ ВПО "ЧГИКИ" «Концертмейстерское мастерство: проблемы преподавания и исполнительства» 2017г.-16часов Сертификат БПОУ «ЧРУК» участника мастер-класса, </w:t>
            </w:r>
            <w:proofErr w:type="spellStart"/>
            <w:r w:rsidRPr="00D73AFD">
              <w:rPr>
                <w:color w:val="000000"/>
                <w:lang w:eastAsia="ru-RU" w:bidi="ru-RU"/>
              </w:rPr>
              <w:t>провед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. в рамках </w:t>
            </w:r>
            <w:proofErr w:type="spellStart"/>
            <w:r w:rsidRPr="00D73AFD">
              <w:rPr>
                <w:color w:val="000000"/>
                <w:lang w:eastAsia="ru-RU" w:bidi="ru-RU"/>
              </w:rPr>
              <w:t>ХПОткрытого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республиканского фестиваля-конкурса «Вдохновение»-12часов 2018г. Удостоверение БОУ ВПО "ЧГИКИ" "Совершенствование коммуникативных компетенций специалистов </w:t>
            </w:r>
            <w:proofErr w:type="spellStart"/>
            <w:r w:rsidRPr="00D73AFD">
              <w:rPr>
                <w:color w:val="000000"/>
                <w:lang w:eastAsia="ru-RU" w:bidi="ru-RU"/>
              </w:rPr>
              <w:t>социокультурной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сферы»-24 часа 2018г. Сертификат БОУ ВПО "ЧГИКИ" республиканского практического семинара для преподавателей по классу фортепиано «Современные тенденции в обучении игре на фортепиано»- 2018г.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Диплом МБУ ДО «ДШИ им.А.М. Михайлова» Республиканской научно-практической конференции «Михайловские чтения» 2018г.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"Методические аспекты преподавания фортепиано в ДШИ, образовательных учреждениях СПО, ВО" - 18 часов 2019г.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 «Психолого-педагогические основы организации образовательного процесса для обучающихся с ограниченными возможностями здоровья»-18 часов 2019г.</w:t>
            </w:r>
          </w:p>
          <w:p w:rsidR="0008130B" w:rsidRPr="00D73AFD" w:rsidRDefault="0008130B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Удостоверение о повышении квалификации ПК № 0431717 </w:t>
            </w:r>
          </w:p>
          <w:p w:rsidR="0008130B" w:rsidRPr="00D73AFD" w:rsidRDefault="0008130B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>По теме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 г. Чебоксары 2020г. (в объёме 24 часов) Удостоверение о повышении квалификации ПК № 0690554</w:t>
            </w:r>
            <w:proofErr w:type="gramStart"/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 П</w:t>
            </w:r>
            <w:proofErr w:type="gramEnd"/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о теме «Концертмейстерское мастерство: теория и практика» г. Чебоксары 2021г. (в объёме 36 часов) </w:t>
            </w:r>
          </w:p>
          <w:p w:rsidR="0008130B" w:rsidRPr="00D73AFD" w:rsidRDefault="0008130B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участника республиканского практического семинара «Развитие класса аккомпанемента и ансамблевого </w:t>
            </w:r>
            <w:proofErr w:type="spellStart"/>
            <w:r w:rsidRPr="00D73AFD">
              <w:rPr>
                <w:rFonts w:ascii="Times New Roman" w:hAnsi="Times New Roman" w:cs="Times New Roman"/>
                <w:sz w:val="8"/>
                <w:szCs w:val="8"/>
              </w:rPr>
              <w:t>музицирования</w:t>
            </w:r>
            <w:proofErr w:type="spellEnd"/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 в современной школе искусств». Г. Чебоксары 2022г. </w:t>
            </w:r>
          </w:p>
          <w:p w:rsidR="0008130B" w:rsidRPr="00D73AFD" w:rsidRDefault="0008130B" w:rsidP="000545E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о посещении Открытого урока заслуженного работника культуры ЧР, преподавателя по классу фортепиано МБУ ДО «ЧДМШ №1 им. С.М. Максимова» </w:t>
            </w:r>
            <w:proofErr w:type="spellStart"/>
            <w:r w:rsidRPr="00D73AFD">
              <w:rPr>
                <w:rFonts w:ascii="Times New Roman" w:hAnsi="Times New Roman" w:cs="Times New Roman"/>
                <w:sz w:val="8"/>
                <w:szCs w:val="8"/>
              </w:rPr>
              <w:t>Ткаленко</w:t>
            </w:r>
            <w:proofErr w:type="spellEnd"/>
            <w:r w:rsidRPr="00D73AFD">
              <w:rPr>
                <w:rFonts w:ascii="Times New Roman" w:hAnsi="Times New Roman" w:cs="Times New Roman"/>
                <w:sz w:val="8"/>
                <w:szCs w:val="8"/>
              </w:rPr>
              <w:t xml:space="preserve"> И.В. г. Чебоксары 2022г. </w:t>
            </w:r>
          </w:p>
          <w:p w:rsidR="0008130B" w:rsidRPr="000545E9" w:rsidRDefault="0008130B" w:rsidP="000545E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0545E9"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о посещении Открытого урока преподавателя по классу фортепиано МБУ ДО «ЧДМШ №1 им. С.М. Максимова» </w:t>
            </w:r>
            <w:proofErr w:type="spellStart"/>
            <w:r w:rsidRPr="000545E9">
              <w:rPr>
                <w:rFonts w:ascii="Times New Roman" w:hAnsi="Times New Roman" w:cs="Times New Roman"/>
                <w:sz w:val="8"/>
                <w:szCs w:val="8"/>
              </w:rPr>
              <w:t>Бажиной</w:t>
            </w:r>
            <w:proofErr w:type="spellEnd"/>
            <w:r w:rsidRPr="000545E9">
              <w:rPr>
                <w:rFonts w:ascii="Times New Roman" w:hAnsi="Times New Roman" w:cs="Times New Roman"/>
                <w:sz w:val="8"/>
                <w:szCs w:val="8"/>
              </w:rPr>
              <w:t xml:space="preserve"> М.В. г. Чебоксары 2022г. </w:t>
            </w:r>
          </w:p>
          <w:p w:rsidR="0008130B" w:rsidRPr="000545E9" w:rsidRDefault="0008130B" w:rsidP="000545E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0545E9"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о посещении Открытого урока преподавателя по классу фортепиано МБУ ДО «ЧДМШ №1 им. С.М. Максимова» Яковлевой М.С. г. Чебоксары 2022г. </w:t>
            </w:r>
          </w:p>
          <w:p w:rsidR="0008130B" w:rsidRDefault="0008130B" w:rsidP="000545E9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0545E9"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о посещении Мастер-класса заслуженного работника культуры ЧР, преподавателя по классу фортепиано МБУ ДО «ЧДМШ №1 им. С.М. Максимова» Палий Е.В. г. Чебоксары 2022г. </w:t>
            </w:r>
          </w:p>
          <w:p w:rsidR="0008130B" w:rsidRPr="0029199C" w:rsidRDefault="00EF69D7" w:rsidP="0029199C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8"/>
                <w:szCs w:val="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республиканского форума «Одаренные дети Чувашии-2022»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30B" w:rsidRDefault="0008130B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  <w:proofErr w:type="gramStart"/>
            <w:r w:rsidRPr="00D73AFD">
              <w:rPr>
                <w:color w:val="000000"/>
                <w:lang w:eastAsia="ru-RU" w:bidi="ru-RU"/>
              </w:rPr>
              <w:t xml:space="preserve">Почетная грамота Государственного Совета ЧР 2014г., Почетная грамота отдела образования и социального развития администрации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2012г., Почетная грамота Министерства культуры РФ и профсоюза работников культуры 2011г., Почетная грамота Министерства культуры по делам национальностей, информационной политики и архивного дела Чувашской Республики 2009г., Почетная грамота Главы администрации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2008г., Почетная грамота Российского профсоюза работников культуры Чувашской Республики 2007г</w:t>
            </w:r>
            <w:proofErr w:type="gramEnd"/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Default="00600663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</w:p>
          <w:p w:rsidR="00600663" w:rsidRPr="00D73AFD" w:rsidRDefault="00600663" w:rsidP="00205287">
            <w:pPr>
              <w:pStyle w:val="a4"/>
              <w:shd w:val="clear" w:color="auto" w:fill="auto"/>
              <w:spacing w:line="233" w:lineRule="auto"/>
            </w:pPr>
          </w:p>
        </w:tc>
      </w:tr>
      <w:tr w:rsidR="0008130B" w:rsidRPr="00D73AFD" w:rsidTr="00544CDF">
        <w:trPr>
          <w:trHeight w:hRule="exact" w:val="5523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Степанова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Тамара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line="226" w:lineRule="auto"/>
              <w:jc w:val="both"/>
            </w:pPr>
            <w:r w:rsidRPr="00D73AFD">
              <w:rPr>
                <w:color w:val="000000"/>
                <w:lang w:eastAsia="ru-RU" w:bidi="ru-RU"/>
              </w:rPr>
              <w:t>Николаевна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before="80"/>
              <w:jc w:val="center"/>
            </w:pPr>
            <w:r w:rsidRPr="00D73AFD">
              <w:rPr>
                <w:color w:val="000000"/>
                <w:lang w:eastAsia="ru-RU" w:bidi="ru-RU"/>
              </w:rPr>
              <w:t>Высшая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4</w:t>
            </w:r>
            <w:r w:rsidR="00681A96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4</w:t>
            </w:r>
            <w:r w:rsidR="00681A96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Высшее.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БОУ ВПО "ЧГИКИ", 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after="680"/>
            </w:pPr>
            <w:r w:rsidRPr="00D73AFD">
              <w:rPr>
                <w:color w:val="000000"/>
                <w:lang w:eastAsia="ru-RU" w:bidi="ru-RU"/>
              </w:rPr>
              <w:t>Чебоксары, "</w:t>
            </w:r>
            <w:proofErr w:type="spellStart"/>
            <w:r w:rsidRPr="00D73AFD">
              <w:rPr>
                <w:color w:val="000000"/>
                <w:lang w:eastAsia="ru-RU" w:bidi="ru-RU"/>
              </w:rPr>
              <w:t>Музыкально</w:t>
            </w:r>
            <w:r w:rsidRPr="00D73AFD">
              <w:rPr>
                <w:color w:val="000000"/>
                <w:lang w:eastAsia="ru-RU" w:bidi="ru-RU"/>
              </w:rPr>
              <w:softHyphen/>
              <w:t>инструментальное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искусство", 2018г.,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"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музыкальное училище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им. Ф.П. Павлова",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"Народные инструменты", 1987г.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before="80" w:after="80"/>
            </w:pPr>
            <w:r w:rsidRPr="00D73AFD">
              <w:rPr>
                <w:color w:val="000000"/>
                <w:lang w:eastAsia="ru-RU" w:bidi="ru-RU"/>
              </w:rPr>
              <w:t xml:space="preserve">инструментальное искусство Артист </w:t>
            </w:r>
            <w:proofErr w:type="spellStart"/>
            <w:r w:rsidRPr="00D73AFD">
              <w:rPr>
                <w:color w:val="000000"/>
                <w:lang w:eastAsia="ru-RU" w:bidi="ru-RU"/>
              </w:rPr>
              <w:t>ансамбля.артист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оркестр а, </w:t>
            </w:r>
            <w:proofErr w:type="spellStart"/>
            <w:r w:rsidRPr="00D73AFD">
              <w:rPr>
                <w:color w:val="000000"/>
                <w:lang w:eastAsia="ru-RU" w:bidi="ru-RU"/>
              </w:rPr>
              <w:t>Концертмейстер</w:t>
            </w:r>
            <w:proofErr w:type="gramStart"/>
            <w:r w:rsidRPr="00D73AFD">
              <w:rPr>
                <w:color w:val="000000"/>
                <w:lang w:eastAsia="ru-RU" w:bidi="ru-RU"/>
              </w:rPr>
              <w:t>.Р</w:t>
            </w:r>
            <w:proofErr w:type="gramEnd"/>
            <w:r w:rsidRPr="00D73AFD">
              <w:rPr>
                <w:color w:val="000000"/>
                <w:lang w:eastAsia="ru-RU" w:bidi="ru-RU"/>
              </w:rPr>
              <w:t>ук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D73AFD">
              <w:rPr>
                <w:color w:val="000000"/>
                <w:lang w:eastAsia="ru-RU" w:bidi="ru-RU"/>
              </w:rPr>
              <w:t>оводитель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творческого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after="80"/>
            </w:pPr>
            <w:r w:rsidRPr="00D73AFD">
              <w:rPr>
                <w:color w:val="000000"/>
                <w:lang w:eastAsia="ru-RU" w:bidi="ru-RU"/>
              </w:rPr>
              <w:t>Преподаватель (</w:t>
            </w:r>
            <w:proofErr w:type="spellStart"/>
            <w:r w:rsidRPr="00D73AFD">
              <w:rPr>
                <w:color w:val="000000"/>
                <w:lang w:eastAsia="ru-RU" w:bidi="ru-RU"/>
              </w:rPr>
              <w:t>Баян</w:t>
            </w:r>
            <w:proofErr w:type="gramStart"/>
            <w:r w:rsidRPr="00D73AFD">
              <w:rPr>
                <w:color w:val="000000"/>
                <w:lang w:eastAsia="ru-RU" w:bidi="ru-RU"/>
              </w:rPr>
              <w:t>,а</w:t>
            </w:r>
            <w:proofErr w:type="gramEnd"/>
            <w:r w:rsidRPr="00D73AFD">
              <w:rPr>
                <w:color w:val="000000"/>
                <w:lang w:eastAsia="ru-RU" w:bidi="ru-RU"/>
              </w:rPr>
              <w:t>ккордеон,и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струнные щипковые инструменты)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after="80" w:line="214" w:lineRule="auto"/>
            </w:pPr>
            <w:r w:rsidRPr="00D73AFD">
              <w:rPr>
                <w:color w:val="000000"/>
                <w:lang w:eastAsia="ru-RU" w:bidi="ru-RU"/>
              </w:rPr>
              <w:t xml:space="preserve">Преподаватель ДМШ по классу домры, руководитель </w:t>
            </w:r>
            <w:proofErr w:type="spellStart"/>
            <w:r w:rsidRPr="00D73AFD">
              <w:rPr>
                <w:color w:val="000000"/>
                <w:lang w:eastAsia="ru-RU" w:bidi="ru-RU"/>
              </w:rPr>
              <w:t>сам</w:t>
            </w:r>
            <w:proofErr w:type="gramStart"/>
            <w:r w:rsidRPr="00D73AFD">
              <w:rPr>
                <w:color w:val="000000"/>
                <w:lang w:eastAsia="ru-RU" w:bidi="ru-RU"/>
              </w:rPr>
              <w:t>.О</w:t>
            </w:r>
            <w:proofErr w:type="gramEnd"/>
            <w:r w:rsidRPr="00D73AFD">
              <w:rPr>
                <w:color w:val="000000"/>
                <w:lang w:eastAsia="ru-RU" w:bidi="ru-RU"/>
              </w:rPr>
              <w:t>НИ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600663" w:rsidP="00205287">
            <w:pPr>
              <w:pStyle w:val="a4"/>
              <w:shd w:val="clear" w:color="auto" w:fill="auto"/>
              <w:spacing w:after="80" w:line="226" w:lineRule="auto"/>
            </w:pPr>
            <w:r>
              <w:rPr>
                <w:color w:val="000000"/>
                <w:lang w:eastAsia="ru-RU" w:bidi="ru-RU"/>
              </w:rPr>
              <w:t xml:space="preserve"> Преподаватель</w:t>
            </w:r>
          </w:p>
          <w:p w:rsidR="00600663" w:rsidRDefault="0008130B" w:rsidP="00205287">
            <w:pPr>
              <w:pStyle w:val="a4"/>
              <w:shd w:val="clear" w:color="auto" w:fill="auto"/>
              <w:spacing w:after="80"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Сольфеджио</w:t>
            </w:r>
          </w:p>
          <w:p w:rsidR="000545E9" w:rsidRDefault="00600663" w:rsidP="00205287">
            <w:pPr>
              <w:pStyle w:val="a4"/>
              <w:shd w:val="clear" w:color="auto" w:fill="auto"/>
              <w:spacing w:after="80" w:line="233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,гитары</w:t>
            </w:r>
          </w:p>
          <w:p w:rsidR="0008130B" w:rsidRPr="00D73AFD" w:rsidRDefault="000545E9" w:rsidP="00205287">
            <w:pPr>
              <w:pStyle w:val="a4"/>
              <w:shd w:val="clear" w:color="auto" w:fill="auto"/>
              <w:spacing w:after="80" w:line="233" w:lineRule="auto"/>
            </w:pPr>
            <w:r>
              <w:rPr>
                <w:color w:val="000000"/>
                <w:lang w:eastAsia="ru-RU" w:bidi="ru-RU"/>
              </w:rPr>
              <w:t>,</w:t>
            </w:r>
            <w:proofErr w:type="spellStart"/>
            <w:r>
              <w:rPr>
                <w:color w:val="000000"/>
                <w:lang w:eastAsia="ru-RU" w:bidi="ru-RU"/>
              </w:rPr>
              <w:t>концертиейстер</w:t>
            </w:r>
            <w:proofErr w:type="spellEnd"/>
          </w:p>
          <w:p w:rsidR="0008130B" w:rsidRPr="00D73AFD" w:rsidRDefault="0008130B" w:rsidP="00205287">
            <w:pPr>
              <w:pStyle w:val="a4"/>
              <w:shd w:val="clear" w:color="auto" w:fill="auto"/>
              <w:spacing w:after="80" w:line="228" w:lineRule="auto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 «Современные технологии в методике преподавания гитары»-42 часа 2015г.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Сертификат БОУ ДПО (ПК) С «ЧРИО» «Республиканской научно-практической конференции «Современные подходы к организации внеурочной деятельности педагога-музыканта» 2015г.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Сертификат БОУ ВПО "ЧГИКИ"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val="en-US" w:bidi="en-US"/>
              </w:rPr>
              <w:t>II</w:t>
            </w:r>
            <w:r w:rsidRPr="00D73AFD">
              <w:rPr>
                <w:color w:val="000000"/>
                <w:lang w:eastAsia="ru-RU" w:bidi="ru-RU"/>
              </w:rPr>
              <w:t>Межрегионального педагогического форума «Урок. Педагог. Современность»- 2016г.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ВО "ЧГИКИ" курсов по теме: «Инструментальная палитра: классическая гитара, домра, балалайка»- 36 часов 2016г.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Сертификат БПОУ «ЧРУК» участника мастер-класса «Работа над музыкальным произведением. Культура звука, выразительность музыкальных фраз»-6 часов 2017г.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Сертификат БОУ ВПО "ЧГИКИ» участника </w:t>
            </w:r>
            <w:proofErr w:type="gramStart"/>
            <w:r w:rsidRPr="00D73AFD">
              <w:rPr>
                <w:color w:val="000000"/>
                <w:lang w:val="en-US" w:bidi="en-US"/>
              </w:rPr>
              <w:t>II</w:t>
            </w:r>
            <w:proofErr w:type="gramEnd"/>
            <w:r w:rsidRPr="00D73AFD">
              <w:rPr>
                <w:color w:val="000000"/>
                <w:lang w:eastAsia="ru-RU" w:bidi="ru-RU"/>
              </w:rPr>
              <w:t>Межрегиональной научно-практической конференции «Инновационные модели научно-методического сопровождения педагогических кадров в условиях ФГОС» 2017г.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Сертификат БОУ ВПО "ЧГИКИ» участника </w:t>
            </w:r>
            <w:proofErr w:type="gramStart"/>
            <w:r w:rsidRPr="00D73AFD">
              <w:rPr>
                <w:color w:val="000000"/>
                <w:lang w:val="en-US" w:bidi="en-US"/>
              </w:rPr>
              <w:t>V</w:t>
            </w:r>
            <w:proofErr w:type="gramEnd"/>
            <w:r w:rsidRPr="00D73AFD">
              <w:rPr>
                <w:color w:val="000000"/>
                <w:lang w:eastAsia="ru-RU" w:bidi="ru-RU"/>
              </w:rPr>
              <w:t>Международной научно-практической конференции «Культура и искусство: традиции и современность» 2017г.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 «Современные методики обучения игре на струнно-щипковых инструментах»-16 часов 2017г.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Свидетельство ЦНС «</w:t>
            </w:r>
            <w:proofErr w:type="spellStart"/>
            <w:r w:rsidRPr="00D73AFD">
              <w:rPr>
                <w:color w:val="000000"/>
                <w:lang w:eastAsia="ru-RU" w:bidi="ru-RU"/>
              </w:rPr>
              <w:t>Интерактив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плюс» </w:t>
            </w:r>
            <w:proofErr w:type="gramStart"/>
            <w:r w:rsidRPr="00D73AFD">
              <w:rPr>
                <w:color w:val="000000"/>
                <w:lang w:val="en-US" w:bidi="en-US"/>
              </w:rPr>
              <w:t>V</w:t>
            </w:r>
            <w:proofErr w:type="gramEnd"/>
            <w:r w:rsidRPr="00D73AFD">
              <w:rPr>
                <w:color w:val="000000"/>
                <w:lang w:eastAsia="ru-RU" w:bidi="ru-RU"/>
              </w:rPr>
              <w:t>Международной студенческой научно-практической конференции «Научные исследования и разработки студентов» 2017г.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БПОУ «ЧМУ (техникум) им. Ф.П. Павлова» курсов по теме: «Современные методы и технологии преподавания музыкально-теоретических дисциплин в ДМШ, ДШИ и профессиональных образовательных организациях в сфере культуры и искусства»- 40 часов 2018г.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Удостоверение БОУ ВПО "ЧГИКИ" курсов по теме: «Совершенствование исполнительского мастерства на </w:t>
            </w:r>
            <w:proofErr w:type="spellStart"/>
            <w:r w:rsidRPr="00D73AFD">
              <w:rPr>
                <w:color w:val="000000"/>
                <w:lang w:eastAsia="ru-RU" w:bidi="ru-RU"/>
              </w:rPr>
              <w:t>струнно</w:t>
            </w:r>
            <w:r w:rsidRPr="00D73AFD">
              <w:rPr>
                <w:color w:val="000000"/>
                <w:lang w:eastAsia="ru-RU" w:bidi="ru-RU"/>
              </w:rPr>
              <w:softHyphen/>
              <w:t>щипковых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инструментах»-16 часов 2018г.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Сертификат БОУ ВПО "ЧГИКИ» участника круглого стола «Принципы школы И.Я. Яковлева в воспитании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духовно</w:t>
            </w:r>
            <w:r w:rsidRPr="00D73AFD">
              <w:rPr>
                <w:color w:val="000000"/>
                <w:lang w:eastAsia="ru-RU" w:bidi="ru-RU"/>
              </w:rPr>
              <w:softHyphen/>
              <w:t>нравственных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ценностей молодого поколения»-2018г.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Диплом МБУ ДО «ДШИ им.А.М. Михайлова» Республиканской научно-практической конференции «Михайловские чтения» 2018г.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Сертификат БОУ ВПО "ЧГИКИ" Республиканского практического семинара по теме: «Конструктивный подход к различным формам обучения учащихся отделения струнных народных инструментов»; «Работа над музыкальным произведением: фразировка, динамика, вибрация, интонация и ритм как средство художественной выразительности технологические и художественные аспекты штрихов»- 2019г.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Сертификат БОУ ВПО "ЧГИКИ" Республиканского практического семинара по теме: «Актуальные вопросы преподавания теоретических дисциплин: вчера, сегодня, завтра»- 2019г.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"Актуальные вопросы изучения теоретических дисциплин в образовательных организациях культуры и искусства" -16 часов 2019г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</w:t>
            </w:r>
          </w:p>
          <w:p w:rsidR="0008130B" w:rsidRPr="00D73AFD" w:rsidRDefault="0008130B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"Конкурсные выступления обучающихся, как форма мониторинга достижений" -24 часа 2019г</w:t>
            </w:r>
          </w:p>
          <w:p w:rsidR="0008130B" w:rsidRDefault="0008130B" w:rsidP="0054355B">
            <w:pPr>
              <w:pStyle w:val="a4"/>
              <w:shd w:val="clear" w:color="auto" w:fill="auto"/>
              <w:spacing w:after="80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КПК по теме: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 2020г</w:t>
            </w:r>
            <w:proofErr w:type="gramStart"/>
            <w:r w:rsidRPr="00D73AFD">
              <w:rPr>
                <w:color w:val="000000"/>
                <w:lang w:eastAsia="ru-RU" w:bidi="ru-RU"/>
              </w:rPr>
              <w:t>.Д</w:t>
            </w:r>
            <w:proofErr w:type="gramEnd"/>
            <w:r w:rsidRPr="00D73AFD">
              <w:rPr>
                <w:color w:val="000000"/>
                <w:lang w:eastAsia="ru-RU" w:bidi="ru-RU"/>
              </w:rPr>
              <w:t>иплом о профессиональной переподготовке Автономной некоммерческой организации дополнительного профессионального образования «Институт современного образования» по программе Педагогика в учреждениях дополнительного образования: музыкальное образование (исполнительство) квалификация «Преподаватель по теоретическим дисциплинам» с 31.07.2020 по 30.1 1.2020 - 530 часов</w:t>
            </w:r>
          </w:p>
          <w:p w:rsidR="002905BC" w:rsidRPr="00D73AFD" w:rsidRDefault="002905BC" w:rsidP="002905BC">
            <w:pPr>
              <w:pStyle w:val="Default"/>
              <w:tabs>
                <w:tab w:val="left" w:pos="360"/>
              </w:tabs>
              <w:spacing w:line="276" w:lineRule="auto"/>
              <w:jc w:val="both"/>
              <w:rPr>
                <w:sz w:val="8"/>
                <w:szCs w:val="8"/>
                <w:lang w:eastAsia="ru-RU" w:bidi="ru-RU"/>
              </w:rPr>
            </w:pPr>
            <w:r w:rsidRPr="00D73AFD">
              <w:rPr>
                <w:b/>
                <w:sz w:val="8"/>
                <w:szCs w:val="8"/>
              </w:rPr>
              <w:t xml:space="preserve">Сертификат </w:t>
            </w:r>
            <w:r w:rsidRPr="00D73AFD">
              <w:rPr>
                <w:sz w:val="8"/>
                <w:szCs w:val="8"/>
              </w:rPr>
              <w:t>участника в Республиканском круглом столе «Актуальные вопросы исполнительского мастерства и педагогики в классе струнно-щипковых инструментов – 02.10.2020 г</w:t>
            </w:r>
          </w:p>
          <w:p w:rsidR="0054355B" w:rsidRPr="00D73AFD" w:rsidRDefault="0054355B" w:rsidP="0054355B">
            <w:pPr>
              <w:pStyle w:val="Default"/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теме: «Обучение игре на струнно-щипковых инструментах на современном этапе (домра, балалайка)», в объеме 36 часов – 2020 г   </w:t>
            </w:r>
          </w:p>
          <w:p w:rsidR="0054355B" w:rsidRPr="00D73AFD" w:rsidRDefault="0054355B" w:rsidP="0054355B">
            <w:pPr>
              <w:pStyle w:val="Default"/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2. 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технологий», в объеме 24 часа – 2020 г</w:t>
            </w:r>
          </w:p>
          <w:p w:rsidR="0054355B" w:rsidRPr="00D73AFD" w:rsidRDefault="0054355B" w:rsidP="0054355B">
            <w:pPr>
              <w:pStyle w:val="Default"/>
              <w:spacing w:line="276" w:lineRule="auto"/>
              <w:ind w:hanging="43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3. 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теме: «Формирование </w:t>
            </w:r>
            <w:proofErr w:type="spellStart"/>
            <w:r w:rsidRPr="00D73AFD">
              <w:rPr>
                <w:sz w:val="8"/>
                <w:szCs w:val="8"/>
              </w:rPr>
              <w:t>музыкального-образного</w:t>
            </w:r>
            <w:proofErr w:type="spellEnd"/>
            <w:r w:rsidRPr="00D73AFD">
              <w:rPr>
                <w:sz w:val="8"/>
                <w:szCs w:val="8"/>
              </w:rPr>
              <w:t xml:space="preserve"> мышления и исполнительских </w:t>
            </w:r>
            <w:proofErr w:type="gramStart"/>
            <w:r w:rsidRPr="00D73AFD">
              <w:rPr>
                <w:sz w:val="8"/>
                <w:szCs w:val="8"/>
              </w:rPr>
              <w:t>навыков</w:t>
            </w:r>
            <w:proofErr w:type="gramEnd"/>
            <w:r w:rsidRPr="00D73AFD">
              <w:rPr>
                <w:sz w:val="8"/>
                <w:szCs w:val="8"/>
              </w:rPr>
              <w:t xml:space="preserve"> обучающихся по классу гитары в образовательных учреждениях сферы культуры и искусства», в объеме 36 часов– 2021г</w:t>
            </w:r>
          </w:p>
          <w:p w:rsidR="0054355B" w:rsidRPr="00D73AFD" w:rsidRDefault="0054355B" w:rsidP="0054355B">
            <w:pPr>
              <w:pStyle w:val="Default"/>
              <w:spacing w:line="276" w:lineRule="auto"/>
              <w:ind w:hanging="43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4. 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теме: «Развитие у обучающихся основ музыкального восприятия в рамках изучения музыкально-теоретических дисциплин  в образовательных учреждениях сферы культуры и искусства», в объеме 36 часов- 2021г</w:t>
            </w:r>
          </w:p>
          <w:p w:rsidR="0054355B" w:rsidRPr="00D73AFD" w:rsidRDefault="0054355B" w:rsidP="00981968">
            <w:pPr>
              <w:pStyle w:val="Default"/>
              <w:spacing w:line="276" w:lineRule="auto"/>
              <w:ind w:hanging="43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6. 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теме: «Психолого-педагогические аспекты исполнительства на инструментах народного оркестра: баяне, аккордеона», в объеме 18 часов – 2022 год</w:t>
            </w:r>
          </w:p>
          <w:p w:rsidR="0054355B" w:rsidRPr="00D73AFD" w:rsidRDefault="0054355B" w:rsidP="0054355B">
            <w:pPr>
              <w:pStyle w:val="Default"/>
              <w:tabs>
                <w:tab w:val="left" w:pos="360"/>
              </w:tabs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7</w:t>
            </w:r>
            <w:r w:rsidRPr="00D73AFD">
              <w:rPr>
                <w:sz w:val="8"/>
                <w:szCs w:val="8"/>
              </w:rPr>
              <w:t xml:space="preserve">. </w:t>
            </w:r>
            <w:r w:rsidRPr="00D73AFD">
              <w:rPr>
                <w:b/>
                <w:sz w:val="8"/>
                <w:szCs w:val="8"/>
              </w:rPr>
              <w:t>Сертификат</w:t>
            </w:r>
            <w:r w:rsidRPr="00D73AFD">
              <w:rPr>
                <w:sz w:val="8"/>
                <w:szCs w:val="8"/>
              </w:rPr>
              <w:t xml:space="preserve"> участника в Республиканском практическом семинаре для преподавателей баяна, аккордеона, гармони» Совершенствование музыкальных и технических навыков в ходе обучения игре на народных инструментах в образовательных учреждениях сферы культуры и искусства» - 26.10.2022 г.</w:t>
            </w:r>
          </w:p>
          <w:p w:rsidR="0054355B" w:rsidRPr="00D73AFD" w:rsidRDefault="0054355B" w:rsidP="0054355B">
            <w:pPr>
              <w:pStyle w:val="Default"/>
              <w:tabs>
                <w:tab w:val="left" w:pos="360"/>
              </w:tabs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8</w:t>
            </w:r>
            <w:r w:rsidRPr="00D73AFD">
              <w:rPr>
                <w:sz w:val="8"/>
                <w:szCs w:val="8"/>
              </w:rPr>
              <w:t xml:space="preserve">. </w:t>
            </w:r>
            <w:r w:rsidRPr="00D73AFD">
              <w:rPr>
                <w:b/>
                <w:sz w:val="8"/>
                <w:szCs w:val="8"/>
              </w:rPr>
              <w:t>Сертификат</w:t>
            </w:r>
            <w:r w:rsidRPr="00D73AFD">
              <w:rPr>
                <w:sz w:val="8"/>
                <w:szCs w:val="8"/>
              </w:rPr>
              <w:t xml:space="preserve"> участника в Республиканском образовательном семинаре для преподавателей домры, балалайки «Актуальные проблемы музыкального исполнительства на традиционных народных инструментах» - 14.10.2022 г</w:t>
            </w:r>
          </w:p>
          <w:p w:rsidR="0054355B" w:rsidRDefault="0054355B" w:rsidP="005F3137">
            <w:pPr>
              <w:pStyle w:val="Default"/>
              <w:tabs>
                <w:tab w:val="left" w:pos="360"/>
              </w:tabs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 xml:space="preserve">9. Сертификат </w:t>
            </w:r>
            <w:r w:rsidRPr="00D73AFD">
              <w:rPr>
                <w:sz w:val="8"/>
                <w:szCs w:val="8"/>
              </w:rPr>
              <w:t>участника в Республиканском практическом семинаре методической секции преподавателей струнно-щипковых инструментов по теме: «Современные образовательные технологии в классе струнно-щипковых инструментов» - 15.04.2022 г.</w:t>
            </w:r>
          </w:p>
          <w:p w:rsidR="005F3137" w:rsidRPr="00D73AFD" w:rsidRDefault="005F3137" w:rsidP="005F3137">
            <w:pPr>
              <w:pStyle w:val="Default"/>
              <w:spacing w:line="276" w:lineRule="auto"/>
              <w:ind w:hanging="43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теме: «Развитие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искусства» в объеме 36 часов – 2022г</w:t>
            </w:r>
          </w:p>
          <w:p w:rsidR="005F3137" w:rsidRPr="00D73AFD" w:rsidRDefault="005F3137" w:rsidP="005F3137">
            <w:pPr>
              <w:pStyle w:val="Default"/>
              <w:spacing w:line="276" w:lineRule="auto"/>
              <w:ind w:hanging="43"/>
              <w:jc w:val="both"/>
              <w:rPr>
                <w:sz w:val="8"/>
                <w:szCs w:val="8"/>
              </w:rPr>
            </w:pPr>
            <w:r w:rsidRPr="00D73AFD">
              <w:rPr>
                <w:b/>
                <w:sz w:val="8"/>
                <w:szCs w:val="8"/>
              </w:rPr>
              <w:t>6. Удостоверение</w:t>
            </w:r>
            <w:r w:rsidRPr="00D73AFD">
              <w:rPr>
                <w:sz w:val="8"/>
                <w:szCs w:val="8"/>
              </w:rPr>
              <w:t xml:space="preserve"> о повышении квалификации на факультете дополнительного образования БОУ ВО «ЧГИКИ» по теме: «Психолого-педагогические аспекты исполнительства на инструментах народного оркестра: баяне, аккордеона», в объеме 18 часов – 2022 год</w:t>
            </w:r>
          </w:p>
          <w:p w:rsidR="005F3137" w:rsidRPr="00D73AFD" w:rsidRDefault="005F3137" w:rsidP="005F3137">
            <w:pPr>
              <w:pStyle w:val="Default"/>
              <w:tabs>
                <w:tab w:val="left" w:pos="360"/>
              </w:tabs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sz w:val="8"/>
                <w:szCs w:val="8"/>
              </w:rPr>
              <w:t xml:space="preserve">. </w:t>
            </w:r>
            <w:r w:rsidRPr="00D73AFD">
              <w:rPr>
                <w:b/>
                <w:sz w:val="8"/>
                <w:szCs w:val="8"/>
              </w:rPr>
              <w:t>Сертификат</w:t>
            </w:r>
            <w:r w:rsidRPr="00D73AFD">
              <w:rPr>
                <w:sz w:val="8"/>
                <w:szCs w:val="8"/>
              </w:rPr>
              <w:t xml:space="preserve"> участника в Республиканском практическом семинаре для преподавателей баяна, аккордеона, гармони» Совершенствование музыкальных и технических навыков в ходе обучения игре на народных инструментах в образовательных учреждениях сферы культуры и искусства» - 26.10.2022 г</w:t>
            </w:r>
            <w:proofErr w:type="gramStart"/>
            <w:r w:rsidRPr="00D73AFD">
              <w:rPr>
                <w:sz w:val="8"/>
                <w:szCs w:val="8"/>
              </w:rPr>
              <w:t>.</w:t>
            </w:r>
            <w:proofErr w:type="gramEnd"/>
          </w:p>
          <w:p w:rsidR="005F3137" w:rsidRPr="00D73AFD" w:rsidRDefault="005F3137" w:rsidP="005F3137">
            <w:pPr>
              <w:pStyle w:val="Default"/>
              <w:tabs>
                <w:tab w:val="left" w:pos="360"/>
              </w:tabs>
              <w:spacing w:line="276" w:lineRule="auto"/>
              <w:jc w:val="both"/>
              <w:rPr>
                <w:sz w:val="8"/>
                <w:szCs w:val="8"/>
              </w:rPr>
            </w:pPr>
            <w:r w:rsidRPr="00D73AFD">
              <w:rPr>
                <w:sz w:val="8"/>
                <w:szCs w:val="8"/>
              </w:rPr>
              <w:t xml:space="preserve">. </w:t>
            </w:r>
            <w:r w:rsidRPr="00D73AFD">
              <w:rPr>
                <w:b/>
                <w:sz w:val="8"/>
                <w:szCs w:val="8"/>
              </w:rPr>
              <w:t>Сертификат</w:t>
            </w:r>
            <w:r w:rsidRPr="00D73AFD">
              <w:rPr>
                <w:sz w:val="8"/>
                <w:szCs w:val="8"/>
              </w:rPr>
              <w:t xml:space="preserve"> участника в Республиканском образовательном семинаре для преподавателей домры, балалайки «Актуальные проблемы музыкального исполнительства на традиционных народных инструментах» - 14.10.2022 г</w:t>
            </w:r>
          </w:p>
          <w:p w:rsidR="005F3137" w:rsidRPr="00D73AFD" w:rsidRDefault="005F3137" w:rsidP="005F3137">
            <w:pPr>
              <w:pStyle w:val="Default"/>
              <w:tabs>
                <w:tab w:val="left" w:pos="360"/>
              </w:tabs>
              <w:spacing w:line="276" w:lineRule="auto"/>
              <w:jc w:val="both"/>
            </w:pPr>
            <w:r w:rsidRPr="00D73AFD">
              <w:rPr>
                <w:b/>
                <w:sz w:val="8"/>
                <w:szCs w:val="8"/>
              </w:rPr>
              <w:t xml:space="preserve"> Сертификат </w:t>
            </w:r>
            <w:r w:rsidRPr="00D73AFD">
              <w:rPr>
                <w:sz w:val="8"/>
                <w:szCs w:val="8"/>
              </w:rPr>
              <w:t>участника в Республиканском практическом семинаре методической секции преподавателей струнно-щипковых инструментов по теме: «Современные образовательные технологии в классе струнно-щипковых инструментов» - 15.04.2022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30B" w:rsidRPr="00D73AFD" w:rsidRDefault="0008130B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Благодарность и.о</w:t>
            </w:r>
            <w:proofErr w:type="gramStart"/>
            <w:r w:rsidRPr="00D73AFD">
              <w:rPr>
                <w:color w:val="000000"/>
                <w:lang w:eastAsia="ru-RU" w:bidi="ru-RU"/>
              </w:rPr>
              <w:t>.г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лавы администрации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2019 г.</w:t>
            </w:r>
          </w:p>
          <w:p w:rsidR="0008130B" w:rsidRPr="00D73AFD" w:rsidRDefault="0008130B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 xml:space="preserve">Почетная грамота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2017г. Почетная грамота Министерства культуры по делам национальностей, информационной политики и архивного дела Чувашской Республики 2014г., Почетная </w:t>
            </w:r>
            <w:proofErr w:type="spellStart"/>
            <w:proofErr w:type="gramStart"/>
            <w:r w:rsidRPr="00D73AFD">
              <w:rPr>
                <w:color w:val="000000"/>
                <w:lang w:eastAsia="ru-RU" w:bidi="ru-RU"/>
              </w:rPr>
              <w:t>Почетная</w:t>
            </w:r>
            <w:proofErr w:type="spellEnd"/>
            <w:proofErr w:type="gramEnd"/>
            <w:r w:rsidRPr="00D73AFD">
              <w:rPr>
                <w:color w:val="000000"/>
                <w:lang w:eastAsia="ru-RU" w:bidi="ru-RU"/>
              </w:rPr>
              <w:t xml:space="preserve"> грамота Министерства культуры по делам национальностей, информационной политики и архивного дела Чувашской Республики 2014г., Почетная грамота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2012г., Почетная грамота отдела образования и социального развития администрации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2012г., Почетная грамота отдела социального развития администрации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2006г.</w:t>
            </w:r>
          </w:p>
        </w:tc>
      </w:tr>
      <w:tr w:rsidR="00123C25" w:rsidRPr="00D73AFD" w:rsidTr="00EE42BF">
        <w:trPr>
          <w:trHeight w:hRule="exact" w:val="1714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Емельшина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Валентина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  <w:jc w:val="both"/>
            </w:pPr>
            <w:r w:rsidRPr="00D73AFD">
              <w:rPr>
                <w:color w:val="000000"/>
                <w:lang w:eastAsia="ru-RU" w:bidi="ru-RU"/>
              </w:rPr>
              <w:t>Ивановна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Первая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681A96" w:rsidP="00205287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48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681A96" w:rsidP="00205287">
            <w:pPr>
              <w:pStyle w:val="a4"/>
              <w:shd w:val="clear" w:color="auto" w:fill="auto"/>
              <w:ind w:firstLine="140"/>
            </w:pPr>
            <w:r>
              <w:rPr>
                <w:color w:val="000000"/>
                <w:lang w:eastAsia="ru-RU" w:bidi="ru-RU"/>
              </w:rPr>
              <w:t>48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60"/>
              <w:jc w:val="both"/>
            </w:pPr>
            <w:r w:rsidRPr="00D73AFD">
              <w:rPr>
                <w:color w:val="000000"/>
                <w:lang w:eastAsia="ru-RU" w:bidi="ru-RU"/>
              </w:rPr>
              <w:t>Высшее. "Казанский государственный институт культуры", г</w:t>
            </w:r>
            <w:proofErr w:type="gramStart"/>
            <w:r w:rsidRPr="00D73AFD">
              <w:rPr>
                <w:color w:val="000000"/>
                <w:lang w:eastAsia="ru-RU" w:bidi="ru-RU"/>
              </w:rPr>
              <w:t>.К</w:t>
            </w:r>
            <w:proofErr w:type="gramEnd"/>
            <w:r w:rsidRPr="00D73AFD">
              <w:rPr>
                <w:color w:val="000000"/>
                <w:lang w:eastAsia="ru-RU" w:bidi="ru-RU"/>
              </w:rPr>
              <w:t>азань, "</w:t>
            </w:r>
            <w:proofErr w:type="spellStart"/>
            <w:r w:rsidRPr="00D73AFD">
              <w:rPr>
                <w:color w:val="000000"/>
                <w:lang w:eastAsia="ru-RU" w:bidi="ru-RU"/>
              </w:rPr>
              <w:t>Культурно</w:t>
            </w:r>
            <w:r w:rsidRPr="00D73AFD">
              <w:rPr>
                <w:color w:val="000000"/>
                <w:lang w:eastAsia="ru-RU" w:bidi="ru-RU"/>
              </w:rPr>
              <w:softHyphen/>
              <w:t>просветительная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работа", 1978г.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/>
              <w:jc w:val="both"/>
            </w:pPr>
            <w:r w:rsidRPr="00D73AFD">
              <w:rPr>
                <w:color w:val="000000"/>
                <w:lang w:eastAsia="ru-RU" w:bidi="ru-RU"/>
              </w:rPr>
              <w:t>Диплом о профессиональной переподготовке ЧОУ ДПО «Академия повышения квалификации и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/>
              <w:jc w:val="both"/>
            </w:pPr>
            <w:r w:rsidRPr="00D73AFD">
              <w:rPr>
                <w:color w:val="000000"/>
                <w:lang w:eastAsia="ru-RU" w:bidi="ru-RU"/>
              </w:rPr>
              <w:t>переподготовки» по направлению: «Педагогика дополнительного образования. Преподаватель по классу народных инструментов (балалайка)»-2018г.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160"/>
            </w:pPr>
            <w:proofErr w:type="spellStart"/>
            <w:r w:rsidRPr="00D73AFD">
              <w:rPr>
                <w:color w:val="000000"/>
                <w:lang w:eastAsia="ru-RU" w:bidi="ru-RU"/>
              </w:rPr>
              <w:t>Культурно</w:t>
            </w:r>
            <w:r w:rsidRPr="00D73AFD">
              <w:rPr>
                <w:color w:val="000000"/>
                <w:lang w:eastAsia="ru-RU" w:bidi="ru-RU"/>
              </w:rPr>
              <w:softHyphen/>
              <w:t>просветительская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работа»</w:t>
            </w:r>
            <w:proofErr w:type="gramStart"/>
            <w:r w:rsidRPr="00D73AFD">
              <w:rPr>
                <w:color w:val="000000"/>
                <w:lang w:eastAsia="ru-RU" w:bidi="ru-RU"/>
              </w:rPr>
              <w:t>,</w:t>
            </w:r>
            <w:proofErr w:type="spellStart"/>
            <w:r w:rsidRPr="00D73AFD">
              <w:rPr>
                <w:color w:val="000000"/>
                <w:lang w:eastAsia="ru-RU" w:bidi="ru-RU"/>
              </w:rPr>
              <w:t>к</w:t>
            </w:r>
            <w:proofErr w:type="gramEnd"/>
            <w:r w:rsidRPr="00D73AFD">
              <w:rPr>
                <w:color w:val="000000"/>
                <w:lang w:eastAsia="ru-RU" w:bidi="ru-RU"/>
              </w:rPr>
              <w:t>валификац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D73AFD">
              <w:rPr>
                <w:color w:val="000000"/>
                <w:lang w:eastAsia="ru-RU" w:bidi="ru-RU"/>
              </w:rPr>
              <w:t>ия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Клубный работник высшей квалификации. руководитель </w:t>
            </w:r>
            <w:proofErr w:type="spellStart"/>
            <w:r w:rsidRPr="00D73AFD">
              <w:rPr>
                <w:color w:val="000000"/>
                <w:lang w:eastAsia="ru-RU" w:bidi="ru-RU"/>
              </w:rPr>
              <w:t>самод.оркестрового</w:t>
            </w:r>
            <w:proofErr w:type="spellEnd"/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Преподаватель по классу народных инструментов (балалайка)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60"/>
              <w:jc w:val="both"/>
            </w:pPr>
            <w:r w:rsidRPr="00D73AFD">
              <w:rPr>
                <w:color w:val="000000"/>
                <w:lang w:eastAsia="ru-RU" w:bidi="ru-RU"/>
              </w:rPr>
              <w:t>Преподавате</w:t>
            </w:r>
            <w:r w:rsidR="00600663">
              <w:rPr>
                <w:color w:val="000000"/>
                <w:lang w:eastAsia="ru-RU" w:bidi="ru-RU"/>
              </w:rPr>
              <w:t>ль</w:t>
            </w:r>
          </w:p>
          <w:p w:rsidR="00123C25" w:rsidRDefault="00123C25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балалайки,</w:t>
            </w:r>
          </w:p>
          <w:p w:rsidR="000A1FFA" w:rsidRPr="00D73AFD" w:rsidRDefault="000A1FFA" w:rsidP="00205287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 xml:space="preserve"> музыкальной литературы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C177CF" w:rsidRDefault="00123C25" w:rsidP="00205287">
            <w:pPr>
              <w:pStyle w:val="a4"/>
              <w:shd w:val="clear" w:color="auto" w:fill="auto"/>
            </w:pPr>
            <w:r w:rsidRPr="00C177CF">
              <w:rPr>
                <w:color w:val="000000"/>
                <w:lang w:eastAsia="ru-RU" w:bidi="ru-RU"/>
              </w:rPr>
              <w:t>Сертификат БОУ ДПО (ПК) С «ЧР ИО» «Республиканской научно-практической конференции «Современные подходы к организации внеурочной деятельности педагога-музыканта» 2015г.</w:t>
            </w:r>
          </w:p>
          <w:p w:rsidR="00123C25" w:rsidRPr="00C177CF" w:rsidRDefault="00123C25" w:rsidP="00205287">
            <w:pPr>
              <w:pStyle w:val="a4"/>
              <w:shd w:val="clear" w:color="auto" w:fill="auto"/>
            </w:pPr>
            <w:r w:rsidRPr="00C177CF">
              <w:rPr>
                <w:color w:val="000000"/>
                <w:lang w:eastAsia="ru-RU" w:bidi="ru-RU"/>
              </w:rPr>
              <w:t xml:space="preserve">Сертификат БОУ ВПО "ЧГИКИ» участника </w:t>
            </w:r>
            <w:proofErr w:type="gramStart"/>
            <w:r w:rsidRPr="00C177CF">
              <w:rPr>
                <w:color w:val="000000"/>
                <w:lang w:val="en-US" w:bidi="en-US"/>
              </w:rPr>
              <w:t>II</w:t>
            </w:r>
            <w:proofErr w:type="gramEnd"/>
            <w:r w:rsidRPr="00C177CF">
              <w:rPr>
                <w:color w:val="000000"/>
                <w:lang w:eastAsia="ru-RU" w:bidi="ru-RU"/>
              </w:rPr>
              <w:t>Межрегиональной научно-практической конференции «Инновационные модели научно-методического сопровождения педагогических кадров в условиях ФГОС» 2017г.</w:t>
            </w:r>
          </w:p>
          <w:p w:rsidR="00123C25" w:rsidRPr="00C177CF" w:rsidRDefault="00123C25" w:rsidP="00205287">
            <w:pPr>
              <w:pStyle w:val="a4"/>
              <w:shd w:val="clear" w:color="auto" w:fill="auto"/>
            </w:pPr>
            <w:r w:rsidRPr="00C177CF">
              <w:rPr>
                <w:color w:val="000000"/>
                <w:lang w:eastAsia="ru-RU" w:bidi="ru-RU"/>
              </w:rPr>
              <w:t>Сертификат БПОУ «ЧРУК» участника мастер-класса «Работа над музыкальным произведением. Культура звука, выразительность музыкальных фраз»-6 часов 2017г.</w:t>
            </w:r>
          </w:p>
          <w:p w:rsidR="00123C25" w:rsidRPr="00C177CF" w:rsidRDefault="00123C25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 w:rsidRPr="00C177CF">
              <w:rPr>
                <w:color w:val="000000"/>
                <w:lang w:eastAsia="ru-RU" w:bidi="ru-RU"/>
              </w:rPr>
              <w:t>Диплом МБУ ДО «ДШИ им.А.М. Михайлова» Республиканской научно-практической конференции «Михайловские чтения» 2018г</w:t>
            </w:r>
            <w:proofErr w:type="gramStart"/>
            <w:r w:rsidRPr="00C177CF">
              <w:rPr>
                <w:color w:val="000000"/>
                <w:lang w:eastAsia="ru-RU" w:bidi="ru-RU"/>
              </w:rPr>
              <w:t>.</w:t>
            </w:r>
            <w:proofErr w:type="gramEnd"/>
          </w:p>
          <w:p w:rsidR="001623F4" w:rsidRPr="00C177CF" w:rsidRDefault="001623F4" w:rsidP="001623F4">
            <w:pPr>
              <w:pStyle w:val="a6"/>
              <w:rPr>
                <w:sz w:val="8"/>
                <w:szCs w:val="8"/>
              </w:rPr>
            </w:pPr>
            <w:r w:rsidRPr="00C177CF">
              <w:rPr>
                <w:sz w:val="8"/>
                <w:szCs w:val="8"/>
              </w:rPr>
              <w:t>.  Удостоверение о повышении квалификации ПК №0569018</w:t>
            </w:r>
          </w:p>
          <w:p w:rsidR="001623F4" w:rsidRPr="00C177CF" w:rsidRDefault="001623F4" w:rsidP="001623F4">
            <w:pPr>
              <w:pStyle w:val="a6"/>
              <w:rPr>
                <w:sz w:val="8"/>
                <w:szCs w:val="8"/>
              </w:rPr>
            </w:pPr>
            <w:r w:rsidRPr="00C177CF">
              <w:rPr>
                <w:sz w:val="8"/>
                <w:szCs w:val="8"/>
              </w:rPr>
              <w:t>От 26 марта 2020г</w:t>
            </w:r>
            <w:proofErr w:type="gramStart"/>
            <w:r w:rsidRPr="00C177CF">
              <w:rPr>
                <w:sz w:val="8"/>
                <w:szCs w:val="8"/>
              </w:rPr>
              <w:t>.Б</w:t>
            </w:r>
            <w:proofErr w:type="gramEnd"/>
            <w:r w:rsidRPr="00C177CF">
              <w:rPr>
                <w:sz w:val="8"/>
                <w:szCs w:val="8"/>
              </w:rPr>
              <w:t>ОУВО ЧР ЧГИКИ  в объеме 36часаов по теме: «Обучение игре на струнно-щипковых инструментах на современном этапе (домра, балалайка)»</w:t>
            </w:r>
          </w:p>
          <w:p w:rsidR="00C177CF" w:rsidRPr="00C177CF" w:rsidRDefault="001623F4" w:rsidP="001623F4">
            <w:pPr>
              <w:pStyle w:val="a6"/>
              <w:rPr>
                <w:sz w:val="8"/>
                <w:szCs w:val="8"/>
              </w:rPr>
            </w:pPr>
            <w:r w:rsidRPr="00C177CF">
              <w:rPr>
                <w:sz w:val="8"/>
                <w:szCs w:val="8"/>
              </w:rPr>
              <w:t xml:space="preserve"> Удостоверение о повышении квалификации ПК № 0431720 от 17.сентября 2020г. БОУВО ЧР ЧГИКИ в объеме 24 часов по теме:  « 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</w:t>
            </w:r>
            <w:r w:rsidRPr="00C177CF">
              <w:rPr>
                <w:sz w:val="8"/>
                <w:szCs w:val="8"/>
              </w:rPr>
              <w:br/>
              <w:t xml:space="preserve"> 3.Удостоверение  о повышении квалификации ПК № 0842081 от 30-31 марта 2022г</w:t>
            </w:r>
            <w:proofErr w:type="gramStart"/>
            <w:r w:rsidRPr="00C177CF">
              <w:rPr>
                <w:sz w:val="8"/>
                <w:szCs w:val="8"/>
              </w:rPr>
              <w:t>.Б</w:t>
            </w:r>
            <w:proofErr w:type="gramEnd"/>
            <w:r w:rsidRPr="00C177CF">
              <w:rPr>
                <w:sz w:val="8"/>
                <w:szCs w:val="8"/>
              </w:rPr>
              <w:t>ОУВО ЧР ЧГИКИ в объеме 18 часов по теме: «Теория и методика исполнительства на струнно-щипковых инструментах»</w:t>
            </w:r>
          </w:p>
          <w:p w:rsidR="001623F4" w:rsidRPr="00C177CF" w:rsidRDefault="00C177CF" w:rsidP="001623F4">
            <w:pPr>
              <w:pStyle w:val="a6"/>
              <w:rPr>
                <w:sz w:val="8"/>
                <w:szCs w:val="8"/>
              </w:rPr>
            </w:pPr>
            <w:r w:rsidRPr="00C177CF">
              <w:rPr>
                <w:color w:val="000000"/>
                <w:sz w:val="8"/>
                <w:szCs w:val="8"/>
                <w:lang w:eastAsia="ru-RU" w:bidi="ru-RU"/>
              </w:rPr>
              <w:t>Сертификат в Республиканском практическом семинаре для преподавателей музыкально-теоретических дисциплин «Развитие творческого мышления обучающихся в ходе изучения музыкально-теоретических дисциплин» 2023г.</w:t>
            </w:r>
          </w:p>
          <w:p w:rsidR="001623F4" w:rsidRPr="00C177CF" w:rsidRDefault="001623F4" w:rsidP="001623F4">
            <w:pPr>
              <w:pStyle w:val="a6"/>
              <w:rPr>
                <w:sz w:val="8"/>
                <w:szCs w:val="8"/>
              </w:rPr>
            </w:pPr>
          </w:p>
          <w:p w:rsidR="001623F4" w:rsidRPr="00C177CF" w:rsidRDefault="001623F4" w:rsidP="001623F4">
            <w:pPr>
              <w:pStyle w:val="a6"/>
              <w:rPr>
                <w:sz w:val="8"/>
                <w:szCs w:val="8"/>
              </w:rPr>
            </w:pPr>
          </w:p>
          <w:p w:rsidR="001623F4" w:rsidRPr="00C177CF" w:rsidRDefault="001623F4" w:rsidP="001623F4">
            <w:pPr>
              <w:pStyle w:val="a6"/>
              <w:rPr>
                <w:sz w:val="8"/>
                <w:szCs w:val="8"/>
              </w:rPr>
            </w:pPr>
          </w:p>
          <w:p w:rsidR="001623F4" w:rsidRPr="00C177CF" w:rsidRDefault="001623F4" w:rsidP="00205287">
            <w:pPr>
              <w:pStyle w:val="a4"/>
              <w:shd w:val="clear" w:color="auto" w:fill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Почетная грамота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 xml:space="preserve">Министерства культуры по делам национальностей, информационной политики и архивного дела Чувашской Республики 2014г., Почетная грамота отдела образования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2012г., Почетная грамота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2010г., Почетная грамота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2005г., Почетная грамота Российского профсоюза работников культуры 2008г. Почетная грамота Государственного Совета ЧР 2020г.</w:t>
            </w:r>
          </w:p>
        </w:tc>
      </w:tr>
      <w:tr w:rsidR="00123C25" w:rsidRPr="00D73AFD" w:rsidTr="00EF69D7">
        <w:trPr>
          <w:trHeight w:hRule="exact" w:val="3822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60"/>
              <w:jc w:val="both"/>
            </w:pPr>
            <w:r w:rsidRPr="00D73AFD">
              <w:rPr>
                <w:color w:val="000000"/>
                <w:lang w:eastAsia="ru-RU" w:bidi="ru-RU"/>
              </w:rPr>
              <w:t>Яковлева</w:t>
            </w:r>
            <w:r w:rsidR="00A063EB">
              <w:rPr>
                <w:color w:val="000000"/>
                <w:lang w:eastAsia="ru-RU" w:bidi="ru-RU"/>
              </w:rPr>
              <w:t xml:space="preserve"> Анна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Анатольевна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AD2F49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>Первая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1</w:t>
            </w:r>
            <w:r w:rsidR="00681A96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1</w:t>
            </w:r>
            <w:r w:rsidR="00681A96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Высшее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>"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музыкальное училище им. Ф.П. Павлова" "Инструментальное исполнительство", 16.06.2009 "Чувашский государственный педагогический университет им. И.Я. Яковлева" 10.07.2014г.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tabs>
                <w:tab w:val="left" w:pos="715"/>
              </w:tabs>
            </w:pPr>
            <w:r w:rsidRPr="00D73AFD">
              <w:rPr>
                <w:color w:val="000000"/>
                <w:lang w:eastAsia="ru-RU" w:bidi="ru-RU"/>
              </w:rPr>
              <w:t>"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ab/>
              <w:t>музыкальное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>училище им. Ф.П. Павлова" "Инструментальное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>16.06.2009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</w:pPr>
            <w:r w:rsidRPr="00D73AFD">
              <w:rPr>
                <w:color w:val="000000"/>
                <w:lang w:eastAsia="ru-RU" w:bidi="ru-RU"/>
              </w:rPr>
              <w:t>Артист оркестра, ансамбля, преподаватель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Домра, гитара,  оркестр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 xml:space="preserve">Удостоверение БПОУ «ЧМУ (техникум) им. Ф.П. Павлова» курсов по теме: </w:t>
            </w:r>
            <w:proofErr w:type="gramStart"/>
            <w:r w:rsidRPr="00D73AFD">
              <w:rPr>
                <w:color w:val="000000"/>
                <w:lang w:eastAsia="ru-RU" w:bidi="ru-RU"/>
              </w:rPr>
              <w:t>«Конкурсные выступления обучающихся как форма мониторинга творческих достижений» (струнно-щипковые инструменты - 36 часов 2018г.</w:t>
            </w:r>
            <w:proofErr w:type="gramEnd"/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 xml:space="preserve">Сертификат БПОУ «ЧМУ (техникум) им. Ф.П. Павлова» конференции в рамках курсов по теме: </w:t>
            </w:r>
            <w:proofErr w:type="gramStart"/>
            <w:r w:rsidRPr="00D73AFD">
              <w:rPr>
                <w:color w:val="000000"/>
                <w:lang w:eastAsia="ru-RU" w:bidi="ru-RU"/>
              </w:rPr>
              <w:t>«Конкурсные выступления обучающихся как форма мониторинга творческих достижений» (струнно-щипковые инструменты - 36 часов 2018г.</w:t>
            </w:r>
            <w:proofErr w:type="gramEnd"/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 «Психолого-педагогические основы организации образовательного процесса для обучающихся с ограниченными возможностями здоровья»-18 часов 2019г.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Сертификат БОУ ВПО "ЧГИКИ" Республиканского практического семинара по теме: «Конструктивный подход к различным формам обучения учащихся отделения струнных народных инструментов»; «Работа над музыкальным произведением: фразировка, динамика, вибрация, интонация и ритм как средство художественной выразительности технологические и художественные аспекты штрихов»- 2019г.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Удостоверение ООО «Электронная школа» курсов по программе: «Управленческие и педагогические решения в целевой модели дополнительного образования детей Чувашской Республики» - 40 часов 2019г.</w:t>
            </w:r>
          </w:p>
          <w:p w:rsidR="00792E65" w:rsidRDefault="00123C25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Удостоверение АО «Академия «Просвещение» по программе: Организация и осуществление дополнительного образования детей с ограниченными возможностями и с инвалидностью от 5 лет до 18 лет» - 72 часа 2019г</w:t>
            </w:r>
            <w:proofErr w:type="gramStart"/>
            <w:r w:rsidRPr="00D73AFD">
              <w:rPr>
                <w:color w:val="000000"/>
                <w:lang w:eastAsia="ru-RU" w:bidi="ru-RU"/>
              </w:rPr>
              <w:t>.Д</w:t>
            </w:r>
            <w:proofErr w:type="gramEnd"/>
            <w:r w:rsidRPr="00D73AFD">
              <w:rPr>
                <w:color w:val="000000"/>
                <w:lang w:eastAsia="ru-RU" w:bidi="ru-RU"/>
              </w:rPr>
              <w:t>иплом о профессиональной переподготовке Автономной некоммерческой организации дополнительного профессионального образования «Институт современного образования» по программе Педагогика в учреждениях дополнительного образования: музыкальное образование (исполнительство) квалификация «Преподаватель фортепиано в ДМШ, ДШИ» с 07.07.2020 по 10.11.2020 - 530 часов</w:t>
            </w:r>
          </w:p>
          <w:p w:rsidR="003E25D1" w:rsidRDefault="00123C25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Диплом о профессиональной переподготовке Автономной некоммерческой организации дополнительного профессионального образования «Институт современного образования» по программе Педагогика в учреждениях дополнительного образования: музыкальное образование (исполнительство) квалификация «Преподаватель по классу гитары» с 31.07.2020 по 30.11.2020 - 530 часов</w:t>
            </w:r>
            <w:r w:rsidR="003E25D1">
              <w:rPr>
                <w:color w:val="000000"/>
                <w:lang w:eastAsia="ru-RU" w:bidi="ru-RU"/>
              </w:rPr>
              <w:t>.</w:t>
            </w:r>
          </w:p>
          <w:p w:rsidR="00F13132" w:rsidRDefault="00F13132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Удостоверение о повышении квалификации по теме: «Формирование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музыкального-образного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мышления и исполнительских навыков обучающихся по классу гитары в образовательных учреждениях сферы культуры и искусства» 2021г</w:t>
            </w:r>
          </w:p>
          <w:p w:rsidR="00F13132" w:rsidRDefault="00F13132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Удостоверение о повышении квалификации по теме: Совершенствование музыкальных и технических навыков в ходе обучения игре на инструментах эстрадного ансамбля в образовательных учреждениях сферы культуры и искусства»  2021г. в объеме 36 часов</w:t>
            </w:r>
          </w:p>
          <w:p w:rsidR="00F13132" w:rsidRDefault="00F13132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Сертификат в Республиканском образовательном семинаре для преподавателей домры</w:t>
            </w:r>
            <w:proofErr w:type="gramStart"/>
            <w:r>
              <w:rPr>
                <w:color w:val="000000"/>
                <w:lang w:eastAsia="ru-RU" w:bidi="ru-RU"/>
              </w:rPr>
              <w:t xml:space="preserve"> .</w:t>
            </w:r>
            <w:proofErr w:type="gramEnd"/>
            <w:r>
              <w:rPr>
                <w:color w:val="000000"/>
                <w:lang w:eastAsia="ru-RU" w:bidi="ru-RU"/>
              </w:rPr>
              <w:t>балалайки «Актуальные проблемы музыкального исполнительства на традиционных народных инструментах» 2022г.</w:t>
            </w:r>
          </w:p>
          <w:p w:rsidR="00EF69D7" w:rsidRPr="00EF69D7" w:rsidRDefault="00F13132" w:rsidP="00EF69D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EF69D7">
              <w:rPr>
                <w:rFonts w:ascii="Times New Roman" w:hAnsi="Times New Roman" w:cs="Times New Roman"/>
                <w:sz w:val="8"/>
                <w:szCs w:val="8"/>
              </w:rPr>
              <w:t xml:space="preserve">Сертификат в Республиканском  практическом  семинаре методической секции преподавателей струнно-щипковых </w:t>
            </w:r>
          </w:p>
          <w:p w:rsidR="00F13132" w:rsidRDefault="00F13132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инструментов по теме</w:t>
            </w:r>
            <w:proofErr w:type="gramStart"/>
            <w:r>
              <w:rPr>
                <w:color w:val="000000"/>
                <w:lang w:eastAsia="ru-RU" w:bidi="ru-RU"/>
              </w:rPr>
              <w:t>:»</w:t>
            </w:r>
            <w:proofErr w:type="gramEnd"/>
            <w:r>
              <w:rPr>
                <w:color w:val="000000"/>
                <w:lang w:eastAsia="ru-RU" w:bidi="ru-RU"/>
              </w:rPr>
              <w:t xml:space="preserve"> Современные образовательные технологии в классе струнно-щипковых инструментов» 2022г.</w:t>
            </w:r>
            <w:r w:rsidR="00EF69D7">
              <w:t xml:space="preserve"> Сертификат </w:t>
            </w:r>
            <w:r w:rsidR="00EF69D7">
              <w:rPr>
                <w:lang w:val="en-US"/>
              </w:rPr>
              <w:t>XII</w:t>
            </w:r>
            <w:r w:rsidR="00EF69D7">
              <w:t xml:space="preserve"> республиканского форума «Одаренные дети Чувашии-2022»  </w:t>
            </w:r>
          </w:p>
          <w:p w:rsidR="00EF69D7" w:rsidRDefault="00EF69D7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</w:p>
          <w:p w:rsidR="00F13132" w:rsidRDefault="00F13132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</w:p>
          <w:p w:rsidR="00F13132" w:rsidRDefault="00F13132" w:rsidP="00F13132">
            <w:pPr>
              <w:pStyle w:val="a4"/>
              <w:shd w:val="clear" w:color="auto" w:fill="auto"/>
              <w:spacing w:after="160" w:line="233" w:lineRule="auto"/>
              <w:rPr>
                <w:color w:val="000000"/>
                <w:lang w:eastAsia="ru-RU" w:bidi="ru-RU"/>
              </w:rPr>
            </w:pPr>
          </w:p>
          <w:p w:rsidR="00F13132" w:rsidRPr="00D73AFD" w:rsidRDefault="00F13132" w:rsidP="00F13132">
            <w:pPr>
              <w:pStyle w:val="a4"/>
              <w:shd w:val="clear" w:color="auto" w:fill="auto"/>
              <w:spacing w:after="160" w:line="233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Стипендия Президента ЧР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2011г.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Благодарность и.о</w:t>
            </w:r>
            <w:proofErr w:type="gramStart"/>
            <w:r w:rsidRPr="00D73AFD">
              <w:rPr>
                <w:color w:val="000000"/>
                <w:lang w:eastAsia="ru-RU" w:bidi="ru-RU"/>
              </w:rPr>
              <w:t>.г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лавы администрации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2019 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Почетной грамотой главы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2020г.</w:t>
            </w:r>
          </w:p>
        </w:tc>
      </w:tr>
      <w:tr w:rsidR="00123C25" w:rsidRPr="00D73AFD" w:rsidTr="00544CDF">
        <w:trPr>
          <w:trHeight w:val="1687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80"/>
              <w:jc w:val="both"/>
            </w:pPr>
            <w:r w:rsidRPr="00D73AFD">
              <w:rPr>
                <w:color w:val="000000"/>
                <w:lang w:eastAsia="ru-RU" w:bidi="ru-RU"/>
              </w:rPr>
              <w:t>Александро</w:t>
            </w:r>
            <w:r w:rsidR="00557EC1">
              <w:rPr>
                <w:color w:val="000000"/>
                <w:lang w:eastAsia="ru-RU" w:bidi="ru-RU"/>
              </w:rPr>
              <w:t>ва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Алина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  <w:jc w:val="both"/>
            </w:pPr>
            <w:r w:rsidRPr="00D73AFD">
              <w:rPr>
                <w:color w:val="000000"/>
                <w:lang w:eastAsia="ru-RU" w:bidi="ru-RU"/>
              </w:rPr>
              <w:t>Николаевна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Первая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681A96" w:rsidP="00205287">
            <w:pPr>
              <w:pStyle w:val="a4"/>
              <w:shd w:val="clear" w:color="auto" w:fill="auto"/>
              <w:ind w:firstLine="140"/>
            </w:pPr>
            <w: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center"/>
            </w:pPr>
            <w:r w:rsidRPr="00D73AFD">
              <w:rPr>
                <w:color w:val="000000"/>
                <w:lang w:eastAsia="ru-RU" w:bidi="ru-RU"/>
              </w:rPr>
              <w:t>2</w:t>
            </w:r>
            <w:r w:rsidR="00681A96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</w:pPr>
            <w:r w:rsidRPr="00D73AFD">
              <w:rPr>
                <w:color w:val="000000"/>
                <w:lang w:eastAsia="ru-RU" w:bidi="ru-RU"/>
              </w:rPr>
              <w:t>Высшее.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tabs>
                <w:tab w:val="left" w:pos="571"/>
              </w:tabs>
              <w:spacing w:line="226" w:lineRule="auto"/>
            </w:pPr>
            <w:r w:rsidRPr="00D73AFD">
              <w:rPr>
                <w:color w:val="000000"/>
                <w:lang w:eastAsia="ru-RU" w:bidi="ru-RU"/>
              </w:rPr>
              <w:t>"Чувашский</w:t>
            </w:r>
            <w:r w:rsidRPr="00D73AFD">
              <w:rPr>
                <w:color w:val="000000"/>
                <w:lang w:eastAsia="ru-RU" w:bidi="ru-RU"/>
              </w:rPr>
              <w:tab/>
              <w:t>государственный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 w:line="226" w:lineRule="auto"/>
            </w:pPr>
            <w:r w:rsidRPr="00D73AFD">
              <w:rPr>
                <w:color w:val="000000"/>
                <w:lang w:eastAsia="ru-RU" w:bidi="ru-RU"/>
              </w:rPr>
              <w:t>университет им. И.Н. Ульянова", 2006 «Социальная педагогика»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tabs>
                <w:tab w:val="left" w:pos="533"/>
              </w:tabs>
            </w:pPr>
            <w:r w:rsidRPr="00D73AFD">
              <w:rPr>
                <w:color w:val="000000"/>
                <w:lang w:eastAsia="ru-RU" w:bidi="ru-RU"/>
              </w:rPr>
              <w:t>"Чувашское</w:t>
            </w:r>
            <w:r w:rsidRPr="00D73AFD">
              <w:rPr>
                <w:color w:val="000000"/>
                <w:lang w:eastAsia="ru-RU" w:bidi="ru-RU"/>
              </w:rPr>
              <w:tab/>
              <w:t>республиканское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tabs>
                <w:tab w:val="left" w:pos="614"/>
                <w:tab w:val="left" w:pos="835"/>
              </w:tabs>
            </w:pPr>
            <w:r w:rsidRPr="00D73AFD">
              <w:rPr>
                <w:color w:val="000000"/>
                <w:lang w:eastAsia="ru-RU" w:bidi="ru-RU"/>
              </w:rPr>
              <w:t>училище культуры(техникум)"г</w:t>
            </w:r>
            <w:proofErr w:type="gramStart"/>
            <w:r w:rsidRPr="00D73AFD">
              <w:rPr>
                <w:color w:val="000000"/>
                <w:lang w:eastAsia="ru-RU" w:bidi="ru-RU"/>
              </w:rPr>
              <w:t>.Ч</w:t>
            </w:r>
            <w:proofErr w:type="gramEnd"/>
            <w:r w:rsidRPr="00D73AFD">
              <w:rPr>
                <w:color w:val="000000"/>
                <w:lang w:eastAsia="ru-RU" w:bidi="ru-RU"/>
              </w:rPr>
              <w:t>ебоксары, "Социально-культурная деятельность</w:t>
            </w:r>
            <w:r w:rsidRPr="00D73AFD">
              <w:rPr>
                <w:color w:val="000000"/>
                <w:lang w:eastAsia="ru-RU" w:bidi="ru-RU"/>
              </w:rPr>
              <w:tab/>
              <w:t>и</w:t>
            </w:r>
            <w:r w:rsidRPr="00D73AFD">
              <w:rPr>
                <w:color w:val="000000"/>
                <w:lang w:eastAsia="ru-RU" w:bidi="ru-RU"/>
              </w:rPr>
              <w:tab/>
              <w:t>народное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tabs>
                <w:tab w:val="left" w:pos="730"/>
              </w:tabs>
            </w:pPr>
            <w:r w:rsidRPr="00D73AFD">
              <w:rPr>
                <w:color w:val="000000"/>
                <w:lang w:eastAsia="ru-RU" w:bidi="ru-RU"/>
              </w:rPr>
              <w:t>художественное</w:t>
            </w:r>
            <w:r w:rsidRPr="00D73AFD">
              <w:rPr>
                <w:color w:val="000000"/>
                <w:lang w:eastAsia="ru-RU" w:bidi="ru-RU"/>
              </w:rPr>
              <w:tab/>
              <w:t>творчество",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2000г.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Социальный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240"/>
            </w:pPr>
            <w:r w:rsidRPr="00D73AFD">
              <w:rPr>
                <w:color w:val="000000"/>
                <w:lang w:eastAsia="ru-RU" w:bidi="ru-RU"/>
              </w:rPr>
              <w:t>педагог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80"/>
              <w:jc w:val="both"/>
            </w:pPr>
            <w:r w:rsidRPr="00D73AFD">
              <w:rPr>
                <w:color w:val="000000"/>
                <w:lang w:eastAsia="ru-RU" w:bidi="ru-RU"/>
              </w:rPr>
              <w:t>Режиссер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160"/>
              <w:jc w:val="both"/>
            </w:pPr>
            <w:r w:rsidRPr="00D73AFD">
              <w:rPr>
                <w:color w:val="000000"/>
                <w:lang w:eastAsia="ru-RU" w:bidi="ru-RU"/>
              </w:rPr>
              <w:t>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Хореограф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408" w:lineRule="auto"/>
              <w:jc w:val="both"/>
            </w:pPr>
            <w:r w:rsidRPr="00D73AFD">
              <w:rPr>
                <w:color w:val="000000"/>
                <w:lang w:eastAsia="ru-RU" w:bidi="ru-RU"/>
              </w:rPr>
              <w:t xml:space="preserve">Классически </w:t>
            </w:r>
            <w:proofErr w:type="gramStart"/>
            <w:r w:rsidRPr="00D73AFD">
              <w:rPr>
                <w:color w:val="000000"/>
                <w:lang w:eastAsia="ru-RU" w:bidi="ru-RU"/>
              </w:rPr>
              <w:t>современны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ритмика, подготовка концертных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номеров 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Сертификат ЧРОО «Федерация спортивной аэробики» мастер-класса «Новая методика разминки, воспитание и развитие аэробной и анаэробной выносливости, взрывной силы, методика развития гибкости и баланса, новые тенденции в хореографии 2015г.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160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 теме: «Методика преподавания танца в хореографических коллективах»-18 часов 2019г.</w:t>
            </w:r>
          </w:p>
          <w:p w:rsidR="00123C25" w:rsidRDefault="00123C25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Диплом о профессиональной переподготовке ЧГИКИ по программе Педагогика в учреждениях дополнительного образования: музыкальное образование (исполнительство) квалификация «Преподаватель хореографии» с 31.07.2020 по 30.11.2020 - 530 часов</w:t>
            </w:r>
          </w:p>
          <w:p w:rsidR="006567C8" w:rsidRDefault="006567C8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Сертификат </w:t>
            </w:r>
            <w:proofErr w:type="gramStart"/>
            <w:r w:rsidR="00D33988">
              <w:rPr>
                <w:color w:val="000000"/>
                <w:lang w:eastAsia="ru-RU" w:bidi="ru-RU"/>
              </w:rPr>
              <w:t>в</w:t>
            </w:r>
            <w:proofErr w:type="gramEnd"/>
            <w:r w:rsidR="00D33988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D33988">
              <w:rPr>
                <w:color w:val="000000"/>
                <w:lang w:eastAsia="ru-RU" w:bidi="ru-RU"/>
              </w:rPr>
              <w:t>мастер</w:t>
            </w:r>
            <w:proofErr w:type="gramEnd"/>
            <w:r w:rsidR="00D33988">
              <w:rPr>
                <w:color w:val="000000"/>
                <w:lang w:eastAsia="ru-RU" w:bidi="ru-RU"/>
              </w:rPr>
              <w:t xml:space="preserve"> классе «Техника современного танца» БОУ ЧГИКИ» 2020г.</w:t>
            </w:r>
          </w:p>
          <w:p w:rsidR="00433203" w:rsidRPr="00D73AFD" w:rsidRDefault="00433203" w:rsidP="00205287">
            <w:pPr>
              <w:pStyle w:val="a4"/>
              <w:shd w:val="clear" w:color="auto" w:fill="auto"/>
              <w:spacing w:line="233" w:lineRule="auto"/>
            </w:pPr>
            <w:r>
              <w:rPr>
                <w:color w:val="000000"/>
                <w:lang w:eastAsia="ru-RU" w:bidi="ru-RU"/>
              </w:rPr>
              <w:t xml:space="preserve">Сертификат в мастер </w:t>
            </w:r>
            <w:proofErr w:type="gramStart"/>
            <w:r>
              <w:rPr>
                <w:color w:val="000000"/>
                <w:lang w:eastAsia="ru-RU" w:bidi="ru-RU"/>
              </w:rPr>
              <w:t>классе</w:t>
            </w:r>
            <w:proofErr w:type="gramEnd"/>
            <w:r>
              <w:rPr>
                <w:color w:val="000000"/>
                <w:lang w:eastAsia="ru-RU" w:bidi="ru-RU"/>
              </w:rPr>
              <w:t xml:space="preserve"> в Республиканском практическом семинаре методической </w:t>
            </w:r>
            <w:proofErr w:type="spellStart"/>
            <w:r>
              <w:rPr>
                <w:color w:val="000000"/>
                <w:lang w:eastAsia="ru-RU" w:bidi="ru-RU"/>
              </w:rPr>
              <w:t>секкции</w:t>
            </w:r>
            <w:proofErr w:type="spellEnd"/>
            <w:r>
              <w:rPr>
                <w:color w:val="000000"/>
                <w:lang w:eastAsia="ru-RU" w:bidi="ru-RU"/>
              </w:rPr>
              <w:t xml:space="preserve"> преподавателей хореографических дисциплин по теме: «Инновационные технологии в процессе обучения хореографии в ДШИ в рамках реализации общеобразовательных программ»  2022г.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Благодарственное письмо Министерства культуры, по делам национальностей и архивного дела Чувашской Республики, 2018г., Благодарность и.о.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2018г., Почетная грамота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2015г., Почетная грамота Государственного Совета ЧР 2015 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Почетной грамотой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2020г</w:t>
            </w:r>
            <w:r w:rsidR="00D33988" w:rsidRPr="00D73AFD">
              <w:rPr>
                <w:color w:val="000000"/>
                <w:lang w:eastAsia="ru-RU" w:bidi="ru-RU"/>
              </w:rPr>
              <w:t xml:space="preserve"> Почетной грамотой главы </w:t>
            </w:r>
            <w:proofErr w:type="spellStart"/>
            <w:r w:rsidR="00D33988"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="00D33988" w:rsidRPr="00D73AFD">
              <w:rPr>
                <w:color w:val="000000"/>
                <w:lang w:eastAsia="ru-RU" w:bidi="ru-RU"/>
              </w:rPr>
              <w:t xml:space="preserve"> района 202</w:t>
            </w:r>
            <w:r w:rsidR="00D33988">
              <w:rPr>
                <w:color w:val="000000"/>
                <w:lang w:eastAsia="ru-RU" w:bidi="ru-RU"/>
              </w:rPr>
              <w:t>2</w:t>
            </w:r>
            <w:r w:rsidR="00D33988" w:rsidRPr="00D73AFD">
              <w:rPr>
                <w:color w:val="000000"/>
                <w:lang w:eastAsia="ru-RU" w:bidi="ru-RU"/>
              </w:rPr>
              <w:t>г</w:t>
            </w:r>
          </w:p>
        </w:tc>
      </w:tr>
      <w:tr w:rsidR="00123C25" w:rsidRPr="00D73AFD" w:rsidTr="00544CDF">
        <w:trPr>
          <w:trHeight w:hRule="exact" w:val="63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br w:type="page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C25" w:rsidRPr="00D73AFD" w:rsidTr="00544CDF">
        <w:trPr>
          <w:trHeight w:hRule="exact" w:val="3548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29199C" w:rsidP="0020528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Федорова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Лариса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r w:rsidRPr="00D73AFD">
              <w:rPr>
                <w:color w:val="000000"/>
                <w:lang w:eastAsia="ru-RU" w:bidi="ru-RU"/>
              </w:rPr>
              <w:t>Валентино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proofErr w:type="gram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 (</w:t>
            </w:r>
            <w:proofErr w:type="spellStart"/>
            <w:r w:rsidRPr="00D73AFD">
              <w:rPr>
                <w:color w:val="000000"/>
                <w:lang w:eastAsia="ru-RU" w:bidi="ru-RU"/>
              </w:rPr>
              <w:t>внутр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  <w:proofErr w:type="gramEnd"/>
            <w:r w:rsidR="007152D0">
              <w:rPr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="007152D0">
              <w:rPr>
                <w:color w:val="000000"/>
                <w:lang w:eastAsia="ru-RU" w:bidi="ru-RU"/>
              </w:rPr>
              <w:t>Совм</w:t>
            </w:r>
            <w:proofErr w:type="spellEnd"/>
            <w:r w:rsidR="007152D0">
              <w:rPr>
                <w:color w:val="000000"/>
                <w:lang w:eastAsia="ru-RU" w:bidi="ru-RU"/>
              </w:rPr>
              <w:t>.)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Высшая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3</w:t>
            </w:r>
            <w:r w:rsidR="00A13235">
              <w:rPr>
                <w:color w:val="000000"/>
                <w:lang w:eastAsia="ru-RU" w:bidi="ru-RU"/>
              </w:rPr>
              <w:t xml:space="preserve">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3</w:t>
            </w:r>
            <w:r w:rsidR="00A13235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Высшее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160"/>
            </w:pPr>
            <w:r w:rsidRPr="00D73AFD">
              <w:rPr>
                <w:color w:val="000000"/>
                <w:lang w:eastAsia="ru-RU" w:bidi="ru-RU"/>
              </w:rPr>
              <w:t>"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музыкальное училище им. Ф.П. Павлова" "Хоровое </w:t>
            </w:r>
            <w:proofErr w:type="spellStart"/>
            <w:r w:rsidRPr="00D73AFD">
              <w:rPr>
                <w:color w:val="000000"/>
                <w:lang w:eastAsia="ru-RU" w:bidi="ru-RU"/>
              </w:rPr>
              <w:t>дирижирование</w:t>
            </w:r>
            <w:proofErr w:type="spellEnd"/>
            <w:r w:rsidRPr="00D73AFD">
              <w:rPr>
                <w:color w:val="000000"/>
                <w:lang w:eastAsia="ru-RU" w:bidi="ru-RU"/>
              </w:rPr>
              <w:t>", 15.06.1990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tabs>
                <w:tab w:val="left" w:pos="662"/>
              </w:tabs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"Чувашский государственный педагогический университет им. И.Я. Яковлева"</w:t>
            </w:r>
            <w:r w:rsidRPr="00D73AFD">
              <w:rPr>
                <w:color w:val="000000"/>
                <w:lang w:eastAsia="ru-RU" w:bidi="ru-RU"/>
              </w:rPr>
              <w:tab/>
            </w:r>
            <w:proofErr w:type="gramStart"/>
            <w:r w:rsidRPr="00D73AFD">
              <w:rPr>
                <w:color w:val="000000"/>
                <w:lang w:eastAsia="ru-RU" w:bidi="ru-RU"/>
              </w:rPr>
              <w:t>г</w:t>
            </w:r>
            <w:proofErr w:type="gramEnd"/>
            <w:r w:rsidRPr="00D73AFD">
              <w:rPr>
                <w:color w:val="000000"/>
                <w:lang w:eastAsia="ru-RU" w:bidi="ru-RU"/>
              </w:rPr>
              <w:t>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Чебоксары 18.04.2000,по специальности «Музыкальное образование»</w:t>
            </w:r>
          </w:p>
          <w:p w:rsidR="009C5D51" w:rsidRPr="00D73AFD" w:rsidRDefault="009C5D51" w:rsidP="00205287">
            <w:pPr>
              <w:pStyle w:val="a4"/>
              <w:shd w:val="clear" w:color="auto" w:fill="auto"/>
              <w:spacing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АНО  «Институт современного образования</w:t>
            </w:r>
          </w:p>
          <w:p w:rsidR="009C5D51" w:rsidRPr="00D73AFD" w:rsidRDefault="009C5D51" w:rsidP="00205287">
            <w:pPr>
              <w:pStyle w:val="a4"/>
              <w:shd w:val="clear" w:color="auto" w:fill="auto"/>
              <w:spacing w:line="233" w:lineRule="auto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>Квалификация дирижер хора, учитель музыки и пения в СОШ, преподаватель сольфеджио в ДМШ.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Учитель</w:t>
            </w:r>
          </w:p>
          <w:p w:rsidR="009C5D51" w:rsidRPr="00D73AFD" w:rsidRDefault="009C5D51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</w:p>
          <w:p w:rsidR="009C5D51" w:rsidRPr="00D73AFD" w:rsidRDefault="009C5D51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</w:p>
          <w:p w:rsidR="009C5D51" w:rsidRPr="00D73AFD" w:rsidRDefault="009C5D51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</w:p>
          <w:p w:rsidR="009C5D51" w:rsidRPr="00D73AFD" w:rsidRDefault="009C5D51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</w:p>
          <w:p w:rsidR="009C5D51" w:rsidRPr="00D73AFD" w:rsidRDefault="009C5D51" w:rsidP="00205287">
            <w:pPr>
              <w:pStyle w:val="a4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</w:p>
          <w:p w:rsidR="009C5D51" w:rsidRPr="00D73AFD" w:rsidRDefault="009C5D51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Преподаватель эстрадного вокала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9C5D51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>Преподаватель вокала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Свидетельство ООО «</w:t>
            </w:r>
            <w:proofErr w:type="spellStart"/>
            <w:r w:rsidRPr="00D73AFD">
              <w:rPr>
                <w:color w:val="000000"/>
                <w:lang w:eastAsia="ru-RU" w:bidi="ru-RU"/>
              </w:rPr>
              <w:t>Консум</w:t>
            </w:r>
            <w:proofErr w:type="spellEnd"/>
            <w:r w:rsidRPr="00D73AFD">
              <w:rPr>
                <w:color w:val="000000"/>
                <w:lang w:eastAsia="ru-RU" w:bidi="ru-RU"/>
              </w:rPr>
              <w:t>» семинара на тему: «Неожиданные повороты и практические находки в кадровой работе 2019»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№15/ПБ НОУ ДПО «Учебно-методический центр «Безопасность и охрана труда» по программе обучения пожарному техническому минимуму - 16 часов, 2019 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теме: «Методика обучения эстрадно-джазовому пению»-18 часов 2018г.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Диплом МБУ ДО «ДШИ им.А.М. Михайлова» Республиканской научно-практической конференции «Михайловские чтения» 2018г.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Удостоверение №20-07/ОТ ЧОУ ДПО «Учебно-методический центр «Безопасность и охрана труда» по программе обучения по охране труда и проверки </w:t>
            </w:r>
            <w:proofErr w:type="gramStart"/>
            <w:r w:rsidRPr="00D73AFD">
              <w:rPr>
                <w:color w:val="000000"/>
                <w:lang w:eastAsia="ru-RU" w:bidi="ru-RU"/>
              </w:rPr>
              <w:t>знаний требований охраны труда работников организаций смешанного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состава - 40 часов, 2018 г.,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№09-05/ГО ЧОУ ДПО «Учебно-методический центр «Безопасность и охрана труда» о повышении квалификации по программе обучения «Руководитель структурных подразделений (работники) организаций, специально уполномоченных решать задачи в области защиты населения и территорий от ЧС» - 40 часов, 2018 г.,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теме: «Перспектива развития музыкального эстрадно-джазового искусства: теория и практика»-16 часов 2017г.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теме: «Правовое обеспечение деятельности детских школ иску</w:t>
            </w:r>
            <w:proofErr w:type="gramStart"/>
            <w:r w:rsidRPr="00D73AFD">
              <w:rPr>
                <w:color w:val="000000"/>
                <w:lang w:eastAsia="ru-RU" w:bidi="ru-RU"/>
              </w:rPr>
              <w:t>сств в 2</w:t>
            </w:r>
            <w:proofErr w:type="gramEnd"/>
            <w:r w:rsidRPr="00D73AFD">
              <w:rPr>
                <w:color w:val="000000"/>
                <w:lang w:eastAsia="ru-RU" w:bidi="ru-RU"/>
              </w:rPr>
              <w:t>017 году»-16 часов 2017г.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ДПО «Учебно-методический центр «Аспект»: «Контрактная система в сфере закупок товаров, работ, услуг для обеспечения государственных нужд» 2017 г.-120 часов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теме: «Современный репертуар и методика работы с детским хором»-36 часов 2015 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>Сертификат БОУ ДПО (ПК) С «ЧР ИО» «Республиканской научно-практической конференции «Современные подходы к организации внеурочной деятельности педагога-музыканта» 2015г.</w:t>
            </w:r>
          </w:p>
          <w:p w:rsidR="00123C25" w:rsidRDefault="00123C25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Диплом о профессиональной переподготовке Автономной некоммерческой организации дополнительного профессионального образования «Институт современного образования» по программе Педагогика в учреждениях дополнительного образования: музыкальное образование (исполнительство). Эстрадный вокал» квалификация Преподаватель эстрадного вокала» с 3О.04.2О20 по 31.08.2020 - 530 часов</w:t>
            </w:r>
          </w:p>
          <w:p w:rsidR="00E947EC" w:rsidRDefault="006567C8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Удостоверение о повышении квалификации по теме: Эстрадное джазовое </w:t>
            </w:r>
            <w:proofErr w:type="spellStart"/>
            <w:r>
              <w:rPr>
                <w:color w:val="000000"/>
                <w:lang w:eastAsia="ru-RU" w:bidi="ru-RU"/>
              </w:rPr>
              <w:t>искусство</w:t>
            </w:r>
            <w:proofErr w:type="gramStart"/>
            <w:r>
              <w:rPr>
                <w:color w:val="000000"/>
                <w:lang w:eastAsia="ru-RU" w:bidi="ru-RU"/>
              </w:rPr>
              <w:t>:м</w:t>
            </w:r>
            <w:proofErr w:type="gramEnd"/>
            <w:r>
              <w:rPr>
                <w:color w:val="000000"/>
                <w:lang w:eastAsia="ru-RU" w:bidi="ru-RU"/>
              </w:rPr>
              <w:t>етодика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преподавания и исполнительская практика»  2020г</w:t>
            </w:r>
          </w:p>
          <w:p w:rsidR="002905BC" w:rsidRDefault="006567C8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.</w:t>
            </w:r>
            <w:r w:rsidR="00E947EC">
              <w:rPr>
                <w:color w:val="000000"/>
                <w:lang w:eastAsia="ru-RU" w:bidi="ru-RU"/>
              </w:rPr>
              <w:t xml:space="preserve">Сертификат </w:t>
            </w:r>
            <w:proofErr w:type="gramStart"/>
            <w:r w:rsidR="00E947EC">
              <w:rPr>
                <w:color w:val="000000"/>
                <w:lang w:val="en-US" w:eastAsia="ru-RU" w:bidi="ru-RU"/>
              </w:rPr>
              <w:t>III</w:t>
            </w:r>
            <w:proofErr w:type="spellStart"/>
            <w:proofErr w:type="gramEnd"/>
            <w:r w:rsidR="00E947EC">
              <w:rPr>
                <w:color w:val="000000"/>
                <w:lang w:eastAsia="ru-RU" w:bidi="ru-RU"/>
              </w:rPr>
              <w:t>ероссийского</w:t>
            </w:r>
            <w:proofErr w:type="spellEnd"/>
            <w:r w:rsidR="00E947EC">
              <w:rPr>
                <w:color w:val="000000"/>
                <w:lang w:eastAsia="ru-RU" w:bidi="ru-RU"/>
              </w:rPr>
              <w:t xml:space="preserve"> образовательного форума «Эффективные инструменты управления учреждением дополнительного образования детей в сфере культуры и искусства» 2022г.</w:t>
            </w:r>
          </w:p>
          <w:p w:rsidR="00AA0E3C" w:rsidRDefault="00AA0E3C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Удостоверение о повышении квалификации по теме:»Дополнительное образование детей : внедрение инноваций и обеспечение качества услуг» в объеме 36 часов  2022г</w:t>
            </w:r>
            <w:proofErr w:type="gramStart"/>
            <w:r>
              <w:rPr>
                <w:color w:val="000000"/>
                <w:lang w:eastAsia="ru-RU" w:bidi="ru-RU"/>
              </w:rPr>
              <w:t>.Ч</w:t>
            </w:r>
            <w:proofErr w:type="gramEnd"/>
            <w:r>
              <w:rPr>
                <w:color w:val="000000"/>
                <w:lang w:eastAsia="ru-RU" w:bidi="ru-RU"/>
              </w:rPr>
              <w:t>ГИКИ</w:t>
            </w:r>
          </w:p>
          <w:p w:rsidR="00745590" w:rsidRPr="00E947EC" w:rsidRDefault="00745590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Сертификат Республиканского </w:t>
            </w:r>
            <w:proofErr w:type="gramStart"/>
            <w:r>
              <w:rPr>
                <w:color w:val="000000"/>
                <w:lang w:eastAsia="ru-RU" w:bidi="ru-RU"/>
              </w:rPr>
              <w:t>семинара руководителей учреждений дополнительного образования детей</w:t>
            </w:r>
            <w:proofErr w:type="gramEnd"/>
            <w:r>
              <w:rPr>
                <w:color w:val="000000"/>
                <w:lang w:eastAsia="ru-RU" w:bidi="ru-RU"/>
              </w:rPr>
              <w:t xml:space="preserve"> в сфере культуры и искусства ЧР 2022г.</w:t>
            </w:r>
          </w:p>
          <w:p w:rsidR="002905BC" w:rsidRDefault="002905BC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2905BC" w:rsidRPr="00D73AFD" w:rsidRDefault="002905BC" w:rsidP="00205287">
            <w:pPr>
              <w:pStyle w:val="a4"/>
              <w:shd w:val="clear" w:color="auto" w:fill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 xml:space="preserve">Почетная грамота Министерства образования и молодежной политики ЧР 2013г., Почетная грамота Главы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2009г., Почетная грамота отдела образования </w:t>
            </w:r>
            <w:proofErr w:type="spellStart"/>
            <w:r w:rsidRPr="00D73AFD">
              <w:rPr>
                <w:color w:val="000000"/>
                <w:lang w:eastAsia="ru-RU" w:bidi="ru-RU"/>
              </w:rPr>
              <w:t>Цивильского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района 2009г. Благодарственное письмо Министерства культуры по делам национальностей и архивного дела Чувашской Республики, 2017г.</w:t>
            </w:r>
            <w:proofErr w:type="gramStart"/>
            <w:r w:rsidRPr="00D73AFD">
              <w:rPr>
                <w:color w:val="000000"/>
                <w:lang w:eastAsia="ru-RU" w:bidi="ru-RU"/>
              </w:rPr>
              <w:t xml:space="preserve"> .</w:t>
            </w:r>
            <w:proofErr w:type="gramEnd"/>
            <w:r w:rsidRPr="00D73AFD">
              <w:rPr>
                <w:color w:val="000000"/>
                <w:lang w:eastAsia="ru-RU" w:bidi="ru-RU"/>
              </w:rPr>
              <w:t>Почетная грамота Министерства культуры по делам национальностей и архивного дела Чувашской Республики 2020г.</w:t>
            </w:r>
          </w:p>
        </w:tc>
      </w:tr>
      <w:tr w:rsidR="00123C25" w:rsidRPr="00D73AFD" w:rsidTr="00544CDF">
        <w:trPr>
          <w:trHeight w:val="2512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29199C" w:rsidP="0020528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Кузнецова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r w:rsidRPr="00D73AFD">
              <w:rPr>
                <w:color w:val="000000"/>
                <w:lang w:eastAsia="ru-RU" w:bidi="ru-RU"/>
              </w:rPr>
              <w:t>Марина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  <w:jc w:val="both"/>
            </w:pPr>
            <w:r w:rsidRPr="00D73AFD">
              <w:rPr>
                <w:color w:val="000000"/>
                <w:lang w:eastAsia="ru-RU" w:bidi="ru-RU"/>
              </w:rPr>
              <w:t>Игоревна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2B4269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73AFD">
              <w:rPr>
                <w:rFonts w:ascii="Times New Roman" w:hAnsi="Times New Roman" w:cs="Times New Roman"/>
                <w:sz w:val="8"/>
                <w:szCs w:val="8"/>
              </w:rPr>
              <w:t>Первая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397175" w:rsidP="00205287">
            <w:pPr>
              <w:pStyle w:val="a4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681A96" w:rsidP="0020528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60"/>
            </w:pPr>
            <w:r w:rsidRPr="00D73AFD">
              <w:rPr>
                <w:color w:val="000000"/>
                <w:lang w:eastAsia="ru-RU" w:bidi="ru-RU"/>
              </w:rPr>
              <w:t xml:space="preserve">Высшее. "Чувашский государственный педагогический университет им. И.Я. Яковлева"- бакалавр </w:t>
            </w:r>
            <w:proofErr w:type="gramStart"/>
            <w:r w:rsidRPr="00D73AFD">
              <w:rPr>
                <w:color w:val="000000"/>
                <w:lang w:eastAsia="ru-RU" w:bidi="ru-RU"/>
              </w:rPr>
              <w:t>г</w:t>
            </w:r>
            <w:proofErr w:type="gramEnd"/>
            <w:r w:rsidRPr="00D73AFD">
              <w:rPr>
                <w:color w:val="000000"/>
                <w:lang w:eastAsia="ru-RU" w:bidi="ru-RU"/>
              </w:rPr>
              <w:t>. Чебоксары-2016г.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Средне</w:t>
            </w:r>
            <w:proofErr w:type="gramStart"/>
            <w:r w:rsidRPr="00D73AFD">
              <w:rPr>
                <w:color w:val="000000"/>
                <w:lang w:eastAsia="ru-RU" w:bidi="ru-RU"/>
              </w:rPr>
              <w:t>е-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профессиональное «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художественное училище (техникум)», «Дизайн» 29.06.2011.специальность дизайнер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C25" w:rsidRPr="00D73AFD" w:rsidRDefault="00123C25" w:rsidP="00205287">
            <w:pPr>
              <w:pStyle w:val="a4"/>
              <w:shd w:val="clear" w:color="auto" w:fill="auto"/>
              <w:spacing w:after="180" w:line="230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>ДПИ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after="260" w:line="230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>Дизайнер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30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 xml:space="preserve">Преподаватель </w:t>
            </w:r>
            <w:proofErr w:type="gramStart"/>
            <w:r w:rsidRPr="00D73AFD">
              <w:rPr>
                <w:color w:val="000000"/>
                <w:lang w:eastAsia="ru-RU" w:bidi="ru-RU"/>
              </w:rPr>
              <w:t>ИЗО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D73AFD">
              <w:rPr>
                <w:color w:val="000000"/>
                <w:lang w:eastAsia="ru-RU" w:bidi="ru-RU"/>
              </w:rPr>
              <w:t>в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системе дополнительного образования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before="80"/>
            </w:pPr>
            <w:r w:rsidRPr="00D73AFD">
              <w:rPr>
                <w:color w:val="000000"/>
                <w:lang w:eastAsia="ru-RU" w:bidi="ru-RU"/>
              </w:rPr>
              <w:t>преподаватель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Рисунок, Композиция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теме: «Методика преподавания изобразительного искусства»-72 часа 2015г.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 xml:space="preserve">Удостоверение БОУ ВПО "ЧГИКИ" курсов повышения квалификации по теме: «Методы и приемы </w:t>
            </w:r>
            <w:proofErr w:type="gramStart"/>
            <w:r w:rsidRPr="00D73AFD">
              <w:rPr>
                <w:color w:val="000000"/>
                <w:lang w:eastAsia="ru-RU" w:bidi="ru-RU"/>
              </w:rPr>
              <w:t>совершенствования профессионального мастерства преподавателей изобразительного искусства образовательных учреждений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Чувашии» - 16 часов 2015г.</w:t>
            </w:r>
          </w:p>
          <w:p w:rsidR="00544CDF" w:rsidRDefault="00123C25" w:rsidP="00205287">
            <w:pPr>
              <w:pStyle w:val="a4"/>
              <w:shd w:val="clear" w:color="auto" w:fill="auto"/>
              <w:spacing w:after="160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 xml:space="preserve">Сертификат БОУ ВПО "ЧГИКИ" мастер-класса по теме: «Музыка и глина» в рамках 2 Всероссийской </w:t>
            </w:r>
            <w:proofErr w:type="spellStart"/>
            <w:r w:rsidRPr="00D73AFD">
              <w:rPr>
                <w:color w:val="000000"/>
                <w:lang w:eastAsia="ru-RU" w:bidi="ru-RU"/>
              </w:rPr>
              <w:t>научно</w:t>
            </w:r>
            <w:r w:rsidRPr="00D73AFD">
              <w:rPr>
                <w:color w:val="000000"/>
                <w:lang w:eastAsia="ru-RU" w:bidi="ru-RU"/>
              </w:rPr>
              <w:softHyphen/>
              <w:t>практической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конференции «Этническая культура в современном мире»- 2015г.</w:t>
            </w:r>
          </w:p>
          <w:p w:rsidR="00544CDF" w:rsidRDefault="00123C25" w:rsidP="00544CDF">
            <w:pPr>
              <w:pStyle w:val="a4"/>
              <w:shd w:val="clear" w:color="auto" w:fill="auto"/>
              <w:spacing w:after="160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Диплом ЧГПУ им. И.Я. Яковлева о профессиональной переподготовке по программе: «Теория и методика преподавания изобразительного искусства в системе дополнительного образования» - 506 часов 2019 г</w:t>
            </w:r>
          </w:p>
          <w:p w:rsidR="00123C25" w:rsidRDefault="00544CDF" w:rsidP="00544CDF">
            <w:pPr>
              <w:pStyle w:val="a4"/>
              <w:shd w:val="clear" w:color="auto" w:fill="auto"/>
              <w:spacing w:after="160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Сертификат</w:t>
            </w:r>
            <w:r>
              <w:rPr>
                <w:color w:val="000000"/>
                <w:lang w:eastAsia="ru-RU" w:bidi="ru-RU"/>
              </w:rPr>
              <w:t xml:space="preserve"> республиканского практического семинара для преподавателей «Через инновации к качеству образования» БПОУ ЧР «</w:t>
            </w:r>
            <w:proofErr w:type="spellStart"/>
            <w:r>
              <w:rPr>
                <w:color w:val="000000"/>
                <w:lang w:eastAsia="ru-RU" w:bidi="ru-RU"/>
              </w:rPr>
              <w:t>Чебоксарское</w:t>
            </w:r>
            <w:proofErr w:type="spellEnd"/>
            <w:r>
              <w:rPr>
                <w:color w:val="000000"/>
                <w:lang w:eastAsia="ru-RU" w:bidi="ru-RU"/>
              </w:rPr>
              <w:t xml:space="preserve"> художественное училище» 2020г.</w:t>
            </w:r>
          </w:p>
          <w:p w:rsidR="00544CDF" w:rsidRDefault="00544CDF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теме:</w:t>
            </w:r>
            <w:r>
              <w:rPr>
                <w:color w:val="000000"/>
                <w:lang w:eastAsia="ru-RU" w:bidi="ru-RU"/>
              </w:rPr>
              <w:t xml:space="preserve"> Реализация требований обновленного ФГОС ООО в работе учителя изобразительного искусства» 2022г.</w:t>
            </w:r>
          </w:p>
          <w:p w:rsidR="00544CDF" w:rsidRDefault="00544CDF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Удостоверение БОУ ВПО "ЧГИКИ" курсов повышения квалификации по теме</w:t>
            </w:r>
            <w:r>
              <w:rPr>
                <w:color w:val="000000"/>
                <w:lang w:eastAsia="ru-RU" w:bidi="ru-RU"/>
              </w:rPr>
              <w:t>: Декоративно- прикладное  творчество чувашского народа: традиции и современность» 2022г.</w:t>
            </w: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Default="002905BC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</w:p>
          <w:p w:rsidR="002905BC" w:rsidRPr="00D73AFD" w:rsidRDefault="002905BC" w:rsidP="00205287">
            <w:pPr>
              <w:pStyle w:val="a4"/>
              <w:shd w:val="clear" w:color="auto" w:fill="auto"/>
              <w:spacing w:line="22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C25" w:rsidRPr="00D73AFD" w:rsidTr="009246B5">
        <w:trPr>
          <w:trHeight w:hRule="exact" w:val="951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29199C" w:rsidP="0020528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C25" w:rsidRPr="00D73AFD" w:rsidRDefault="002B4269" w:rsidP="00205287">
            <w:pPr>
              <w:pStyle w:val="a4"/>
              <w:shd w:val="clear" w:color="auto" w:fill="auto"/>
              <w:jc w:val="both"/>
            </w:pPr>
            <w:r w:rsidRPr="00D73AFD">
              <w:t>Степанова Наталья Евгеньевна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jc w:val="both"/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681A96" w:rsidP="00205287">
            <w:pPr>
              <w:pStyle w:val="a4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681A96" w:rsidP="00205287">
            <w:pPr>
              <w:pStyle w:val="a4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Средне</w:t>
            </w:r>
            <w:proofErr w:type="gramStart"/>
            <w:r w:rsidRPr="00D73AFD">
              <w:rPr>
                <w:color w:val="000000"/>
                <w:lang w:eastAsia="ru-RU" w:bidi="ru-RU"/>
              </w:rPr>
              <w:t>е-</w:t>
            </w:r>
            <w:proofErr w:type="gramEnd"/>
            <w:r w:rsidRPr="00D73AFD">
              <w:rPr>
                <w:color w:val="000000"/>
                <w:lang w:eastAsia="ru-RU" w:bidi="ru-RU"/>
              </w:rPr>
              <w:t xml:space="preserve"> профессиональное «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художественное училище»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>Квалификация дизайнер.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  <w:jc w:val="center"/>
            </w:pPr>
            <w:r w:rsidRPr="00D73AFD">
              <w:rPr>
                <w:color w:val="000000"/>
                <w:lang w:eastAsia="ru-RU" w:bidi="ru-RU"/>
              </w:rPr>
              <w:t>преподаватель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hd w:val="clear" w:color="auto" w:fill="auto"/>
            </w:pPr>
            <w:r w:rsidRPr="00D73AFD">
              <w:rPr>
                <w:color w:val="000000"/>
                <w:lang w:eastAsia="ru-RU" w:bidi="ru-RU"/>
              </w:rPr>
              <w:t>Преподаватель</w:t>
            </w:r>
          </w:p>
          <w:p w:rsidR="00123C25" w:rsidRPr="00D73AFD" w:rsidRDefault="00123C25" w:rsidP="00205287">
            <w:pPr>
              <w:pStyle w:val="a4"/>
              <w:shd w:val="clear" w:color="auto" w:fill="auto"/>
              <w:spacing w:line="226" w:lineRule="auto"/>
            </w:pPr>
            <w:r w:rsidRPr="00D73AFD">
              <w:rPr>
                <w:color w:val="000000"/>
                <w:lang w:eastAsia="ru-RU" w:bidi="ru-RU"/>
              </w:rPr>
              <w:t>ДПИ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20D" w:rsidRDefault="0073220D" w:rsidP="00205287">
            <w:pPr>
              <w:pStyle w:val="a4"/>
              <w:shd w:val="clear" w:color="auto" w:fill="auto"/>
              <w:spacing w:line="226" w:lineRule="auto"/>
            </w:pPr>
          </w:p>
          <w:p w:rsidR="005A32DD" w:rsidRPr="005A32DD" w:rsidRDefault="005A32DD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  <w:r>
              <w:t>С</w:t>
            </w:r>
            <w:r w:rsidRPr="005A32DD">
              <w:t xml:space="preserve">ертификат участника учебно-методического </w:t>
            </w:r>
            <w:proofErr w:type="spellStart"/>
            <w:r w:rsidRPr="005A32DD">
              <w:t>вебиранара</w:t>
            </w:r>
            <w:proofErr w:type="spellEnd"/>
            <w:r w:rsidRPr="005A32DD">
              <w:t xml:space="preserve">  по теме: «Презентация новых сборников заданий для внеурочной деятельности в системе развивающего обучения </w:t>
            </w:r>
            <w:proofErr w:type="spellStart"/>
            <w:r w:rsidRPr="005A32DD">
              <w:t>Д.Б.Эльхонина-В.В</w:t>
            </w:r>
            <w:proofErr w:type="spellEnd"/>
            <w:r w:rsidRPr="005A32DD">
              <w:t xml:space="preserve">. Давыдова»  </w:t>
            </w:r>
          </w:p>
          <w:p w:rsidR="00123C25" w:rsidRDefault="00123C25" w:rsidP="00205287">
            <w:pPr>
              <w:pStyle w:val="a4"/>
              <w:shd w:val="clear" w:color="auto" w:fill="auto"/>
              <w:spacing w:line="226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Сертификат БПОУ «</w:t>
            </w: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художественное училище (техникум)» межрегиональной научно-практической конференции «Актуальные проблемы профессиональной подготовки в области художественного образования»-2019 г.</w:t>
            </w:r>
          </w:p>
          <w:p w:rsidR="00B15F49" w:rsidRDefault="00B15F49" w:rsidP="00205287">
            <w:pPr>
              <w:pStyle w:val="a4"/>
              <w:shd w:val="clear" w:color="auto" w:fill="auto"/>
              <w:spacing w:line="226" w:lineRule="auto"/>
            </w:pPr>
            <w:r>
              <w:t xml:space="preserve"> Сертификат </w:t>
            </w:r>
            <w:r w:rsidRPr="00B15F49">
              <w:t>Всероссийской научной практической конференции 19.10.2020</w:t>
            </w:r>
          </w:p>
          <w:p w:rsidR="00395583" w:rsidRPr="00395583" w:rsidRDefault="00395583" w:rsidP="00395583">
            <w:pPr>
              <w:jc w:val="both"/>
              <w:rPr>
                <w:sz w:val="8"/>
                <w:szCs w:val="8"/>
              </w:rPr>
            </w:pPr>
            <w:r w:rsidRPr="00395583">
              <w:rPr>
                <w:rFonts w:ascii="Times New Roman" w:hAnsi="Times New Roman" w:cs="Times New Roman"/>
                <w:sz w:val="8"/>
                <w:szCs w:val="8"/>
              </w:rPr>
              <w:t xml:space="preserve">свидетельство  о публикации конспекта </w:t>
            </w:r>
            <w:proofErr w:type="spellStart"/>
            <w:r w:rsidRPr="00395583">
              <w:rPr>
                <w:rFonts w:ascii="Times New Roman" w:hAnsi="Times New Roman" w:cs="Times New Roman"/>
                <w:sz w:val="8"/>
                <w:szCs w:val="8"/>
              </w:rPr>
              <w:t>занятияна</w:t>
            </w:r>
            <w:proofErr w:type="spellEnd"/>
            <w:r w:rsidRPr="00395583">
              <w:rPr>
                <w:rFonts w:ascii="Times New Roman" w:hAnsi="Times New Roman" w:cs="Times New Roman"/>
                <w:sz w:val="8"/>
                <w:szCs w:val="8"/>
              </w:rPr>
              <w:t xml:space="preserve">  сайтеАРТ-ТАЛАНТ11 мая 2020</w:t>
            </w:r>
          </w:p>
          <w:p w:rsidR="00CC25EA" w:rsidRDefault="00CC25EA" w:rsidP="00205287">
            <w:pPr>
              <w:pStyle w:val="a4"/>
              <w:shd w:val="clear" w:color="auto" w:fill="auto"/>
              <w:spacing w:line="226" w:lineRule="auto"/>
            </w:pPr>
            <w:r>
              <w:t>С</w:t>
            </w:r>
            <w:r w:rsidRPr="00CC25EA">
              <w:t xml:space="preserve">ертификат </w:t>
            </w:r>
            <w:r w:rsidRPr="00CC25EA">
              <w:rPr>
                <w:lang w:val="en-US"/>
              </w:rPr>
              <w:t>II</w:t>
            </w:r>
            <w:r w:rsidRPr="00CC25EA">
              <w:t xml:space="preserve"> международной научно-практической конференции </w:t>
            </w:r>
            <w:proofErr w:type="spellStart"/>
            <w:r w:rsidRPr="00CC25EA">
              <w:t>Давыдовские</w:t>
            </w:r>
            <w:proofErr w:type="spellEnd"/>
            <w:r w:rsidRPr="00CC25EA">
              <w:t xml:space="preserve"> чтения (12-13 сентября) 2021 г.  </w:t>
            </w:r>
          </w:p>
          <w:p w:rsidR="0073220D" w:rsidRDefault="0073220D" w:rsidP="0073220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73220D">
              <w:rPr>
                <w:rFonts w:ascii="Times New Roman" w:hAnsi="Times New Roman" w:cs="Times New Roman"/>
                <w:sz w:val="8"/>
                <w:szCs w:val="8"/>
              </w:rPr>
              <w:t xml:space="preserve">свидетельство  о публикации конспекта </w:t>
            </w:r>
            <w:proofErr w:type="spellStart"/>
            <w:r w:rsidRPr="0073220D">
              <w:rPr>
                <w:rFonts w:ascii="Times New Roman" w:hAnsi="Times New Roman" w:cs="Times New Roman"/>
                <w:sz w:val="8"/>
                <w:szCs w:val="8"/>
              </w:rPr>
              <w:t>занятияна</w:t>
            </w:r>
            <w:proofErr w:type="spellEnd"/>
            <w:r w:rsidRPr="0073220D">
              <w:rPr>
                <w:rFonts w:ascii="Times New Roman" w:hAnsi="Times New Roman" w:cs="Times New Roman"/>
                <w:sz w:val="8"/>
                <w:szCs w:val="8"/>
              </w:rPr>
              <w:t xml:space="preserve">  сайте VIDEOUROKI18.01.2021</w:t>
            </w:r>
          </w:p>
          <w:p w:rsidR="003461F5" w:rsidRPr="0073220D" w:rsidRDefault="003461F5" w:rsidP="0073220D">
            <w:pPr>
              <w:jc w:val="both"/>
              <w:rPr>
                <w:sz w:val="8"/>
                <w:szCs w:val="8"/>
              </w:rPr>
            </w:pPr>
          </w:p>
          <w:p w:rsidR="0073220D" w:rsidRPr="00CC25EA" w:rsidRDefault="0073220D" w:rsidP="00205287">
            <w:pPr>
              <w:pStyle w:val="a4"/>
              <w:shd w:val="clear" w:color="auto" w:fill="auto"/>
              <w:spacing w:line="22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C25" w:rsidRPr="00D73AFD" w:rsidTr="00544CDF">
        <w:trPr>
          <w:trHeight w:hRule="exact" w:val="1232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29199C" w:rsidP="00205287">
            <w:pPr>
              <w:pStyle w:val="a4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pacing w:after="80"/>
              <w:jc w:val="both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D73AFD">
              <w:rPr>
                <w:color w:val="000000"/>
                <w:lang w:eastAsia="ru-RU" w:bidi="ru-RU"/>
              </w:rPr>
              <w:t>Пыренкова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Вероника Сергеевна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jc w:val="both"/>
              <w:rPr>
                <w:color w:val="000000"/>
                <w:lang w:eastAsia="ru-RU" w:bidi="ru-RU"/>
              </w:rPr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jc w:val="both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123C25">
            <w:pPr>
              <w:pStyle w:val="a4"/>
              <w:shd w:val="clear" w:color="auto" w:fill="auto"/>
              <w:tabs>
                <w:tab w:val="left" w:pos="749"/>
              </w:tabs>
              <w:spacing w:line="233" w:lineRule="auto"/>
            </w:pPr>
            <w:proofErr w:type="spellStart"/>
            <w:r w:rsidRPr="00D73AFD">
              <w:rPr>
                <w:color w:val="000000"/>
                <w:lang w:eastAsia="ru-RU" w:bidi="ru-RU"/>
              </w:rPr>
              <w:t>Сред.-проф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  <w:r w:rsidRPr="00D73AFD">
              <w:rPr>
                <w:color w:val="000000"/>
                <w:lang w:eastAsia="ru-RU" w:bidi="ru-RU"/>
              </w:rPr>
              <w:tab/>
              <w:t>"</w:t>
            </w:r>
            <w:proofErr w:type="gramStart"/>
            <w:r w:rsidRPr="00D73AFD">
              <w:rPr>
                <w:color w:val="000000"/>
                <w:lang w:eastAsia="ru-RU" w:bidi="ru-RU"/>
              </w:rPr>
              <w:t>Чувашское</w:t>
            </w:r>
            <w:proofErr w:type="gramEnd"/>
          </w:p>
          <w:p w:rsidR="00123C25" w:rsidRPr="00D73AFD" w:rsidRDefault="00123C25" w:rsidP="00123C25">
            <w:pPr>
              <w:pStyle w:val="a4"/>
              <w:tabs>
                <w:tab w:val="left" w:pos="749"/>
              </w:tabs>
              <w:spacing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республиканское училище культуры(техникум)"г</w:t>
            </w:r>
            <w:proofErr w:type="gramStart"/>
            <w:r w:rsidRPr="00D73AFD">
              <w:rPr>
                <w:color w:val="000000"/>
                <w:lang w:eastAsia="ru-RU" w:bidi="ru-RU"/>
              </w:rPr>
              <w:t>.Ч</w:t>
            </w:r>
            <w:proofErr w:type="gramEnd"/>
            <w:r w:rsidRPr="00D73AFD">
              <w:rPr>
                <w:color w:val="000000"/>
                <w:lang w:eastAsia="ru-RU" w:bidi="ru-RU"/>
              </w:rPr>
              <w:t>ебоксары</w:t>
            </w:r>
          </w:p>
          <w:p w:rsidR="009C5D51" w:rsidRDefault="009C5D51" w:rsidP="00123C25">
            <w:pPr>
              <w:pStyle w:val="a4"/>
              <w:tabs>
                <w:tab w:val="left" w:pos="749"/>
              </w:tabs>
              <w:spacing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Социально-культурная деятельность и народное художественное творчество"</w:t>
            </w:r>
          </w:p>
          <w:p w:rsidR="0036546B" w:rsidRPr="00D73AFD" w:rsidRDefault="0036546B" w:rsidP="0036546B">
            <w:pPr>
              <w:pStyle w:val="a4"/>
              <w:shd w:val="clear" w:color="auto" w:fill="auto"/>
              <w:tabs>
                <w:tab w:val="left" w:pos="662"/>
              </w:tabs>
              <w:spacing w:line="233" w:lineRule="auto"/>
            </w:pPr>
            <w:r w:rsidRPr="00D73AFD">
              <w:rPr>
                <w:color w:val="000000"/>
                <w:lang w:eastAsia="ru-RU" w:bidi="ru-RU"/>
              </w:rPr>
              <w:t>Чувашский государственный педагогический университет им. И.Я. Яковлева"</w:t>
            </w:r>
            <w:r w:rsidRPr="00D73AFD">
              <w:rPr>
                <w:color w:val="000000"/>
                <w:lang w:eastAsia="ru-RU" w:bidi="ru-RU"/>
              </w:rPr>
              <w:tab/>
            </w:r>
            <w:proofErr w:type="gramStart"/>
            <w:r w:rsidRPr="00D73AFD">
              <w:rPr>
                <w:color w:val="000000"/>
                <w:lang w:eastAsia="ru-RU" w:bidi="ru-RU"/>
              </w:rPr>
              <w:t>г</w:t>
            </w:r>
            <w:proofErr w:type="gramEnd"/>
            <w:r w:rsidRPr="00D73AFD">
              <w:rPr>
                <w:color w:val="000000"/>
                <w:lang w:eastAsia="ru-RU" w:bidi="ru-RU"/>
              </w:rPr>
              <w:t>.</w:t>
            </w:r>
          </w:p>
          <w:p w:rsidR="0036546B" w:rsidRPr="00D73AFD" w:rsidRDefault="0036546B" w:rsidP="0036546B">
            <w:pPr>
              <w:pStyle w:val="a4"/>
              <w:tabs>
                <w:tab w:val="left" w:pos="749"/>
              </w:tabs>
              <w:spacing w:line="233" w:lineRule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Чебоксары</w:t>
            </w:r>
            <w:r>
              <w:rPr>
                <w:color w:val="000000"/>
                <w:lang w:eastAsia="ru-RU" w:bidi="ru-RU"/>
              </w:rPr>
              <w:t xml:space="preserve">  2  курс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51" w:rsidRPr="00D73AFD" w:rsidRDefault="009C5D51" w:rsidP="009C5D51">
            <w:pPr>
              <w:pStyle w:val="a4"/>
              <w:shd w:val="clear" w:color="auto" w:fill="auto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 xml:space="preserve">Преподаватель, руководитель </w:t>
            </w:r>
            <w:proofErr w:type="gramStart"/>
            <w:r w:rsidRPr="00D73AFD">
              <w:rPr>
                <w:color w:val="000000"/>
                <w:lang w:eastAsia="ru-RU" w:bidi="ru-RU"/>
              </w:rPr>
              <w:t>любительского</w:t>
            </w:r>
            <w:proofErr w:type="gramEnd"/>
          </w:p>
          <w:p w:rsidR="00123C25" w:rsidRDefault="00111409" w:rsidP="009C5D51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К</w:t>
            </w:r>
            <w:r w:rsidR="009C5D51" w:rsidRPr="00D73AFD">
              <w:rPr>
                <w:color w:val="000000"/>
                <w:lang w:eastAsia="ru-RU" w:bidi="ru-RU"/>
              </w:rPr>
              <w:t>оллектива</w:t>
            </w:r>
          </w:p>
          <w:p w:rsidR="00111409" w:rsidRDefault="00111409" w:rsidP="009C5D51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  <w:p w:rsidR="00111409" w:rsidRDefault="00111409" w:rsidP="009C5D51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  <w:p w:rsidR="00111409" w:rsidRDefault="00111409" w:rsidP="009C5D51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  <w:p w:rsidR="00111409" w:rsidRPr="00D73AFD" w:rsidRDefault="00111409" w:rsidP="00111409">
            <w:pPr>
              <w:pStyle w:val="a4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МИЭ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51" w:rsidRPr="00D73AFD" w:rsidRDefault="009C5D51" w:rsidP="00205287">
            <w:pPr>
              <w:pStyle w:val="a4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 xml:space="preserve"> Преподаватель</w:t>
            </w:r>
          </w:p>
          <w:p w:rsidR="00123C25" w:rsidRPr="00D73AFD" w:rsidRDefault="009C5D51" w:rsidP="00205287">
            <w:pPr>
              <w:pStyle w:val="a4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Вокал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pStyle w:val="a4"/>
              <w:spacing w:after="60" w:line="252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25" w:rsidRPr="00D73AFD" w:rsidRDefault="00123C25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269" w:rsidRPr="00D73AFD" w:rsidTr="00544CDF">
        <w:trPr>
          <w:trHeight w:hRule="exact" w:val="144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29199C" w:rsidP="00205287">
            <w:pPr>
              <w:pStyle w:val="a4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10</w:t>
            </w:r>
            <w:r w:rsidR="002B4269"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2B4269" w:rsidP="00205287">
            <w:pPr>
              <w:pStyle w:val="a4"/>
              <w:spacing w:after="80"/>
              <w:jc w:val="both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 xml:space="preserve">Ильина </w:t>
            </w:r>
            <w:proofErr w:type="spellStart"/>
            <w:r w:rsidRPr="00D73AFD">
              <w:rPr>
                <w:color w:val="000000"/>
                <w:lang w:eastAsia="ru-RU" w:bidi="ru-RU"/>
              </w:rPr>
              <w:t>Снежана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Геннадьевна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2B4269" w:rsidP="00205287">
            <w:pPr>
              <w:pStyle w:val="a4"/>
              <w:jc w:val="both"/>
              <w:rPr>
                <w:color w:val="000000"/>
                <w:lang w:eastAsia="ru-RU" w:bidi="ru-RU"/>
              </w:rPr>
            </w:pPr>
            <w:proofErr w:type="spellStart"/>
            <w:r w:rsidRPr="00D73AFD">
              <w:rPr>
                <w:color w:val="000000"/>
                <w:lang w:eastAsia="ru-RU" w:bidi="ru-RU"/>
              </w:rPr>
              <w:t>Препод</w:t>
            </w:r>
            <w:proofErr w:type="spellEnd"/>
            <w:r w:rsidRPr="00D73AFD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2B4269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2B4269" w:rsidP="00205287">
            <w:pPr>
              <w:pStyle w:val="a4"/>
              <w:jc w:val="both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2B4269" w:rsidP="00205287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 w:rsidRPr="00D73AFD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46B" w:rsidRPr="0036546B" w:rsidRDefault="0036546B" w:rsidP="0036546B">
            <w:pPr>
              <w:pStyle w:val="a4"/>
              <w:shd w:val="clear" w:color="auto" w:fill="auto"/>
              <w:spacing w:after="160"/>
            </w:pPr>
            <w:proofErr w:type="spellStart"/>
            <w:r w:rsidRPr="00D73AFD">
              <w:rPr>
                <w:color w:val="000000"/>
                <w:lang w:eastAsia="ru-RU" w:bidi="ru-RU"/>
              </w:rPr>
              <w:t>Чебоксарское</w:t>
            </w:r>
            <w:proofErr w:type="spellEnd"/>
            <w:r w:rsidRPr="00D73AFD">
              <w:rPr>
                <w:color w:val="000000"/>
                <w:lang w:eastAsia="ru-RU" w:bidi="ru-RU"/>
              </w:rPr>
              <w:t xml:space="preserve"> музыкальное училище им. Ф.П. Павлова" "Хоровое </w:t>
            </w:r>
            <w:proofErr w:type="spellStart"/>
            <w:r w:rsidRPr="00D73AFD">
              <w:rPr>
                <w:color w:val="000000"/>
                <w:lang w:eastAsia="ru-RU" w:bidi="ru-RU"/>
              </w:rPr>
              <w:t>дирижирование</w:t>
            </w:r>
            <w:proofErr w:type="spellEnd"/>
            <w:r w:rsidRPr="00D73AFD">
              <w:rPr>
                <w:color w:val="000000"/>
                <w:lang w:eastAsia="ru-RU" w:bidi="ru-RU"/>
              </w:rPr>
              <w:t>"</w:t>
            </w:r>
            <w:proofErr w:type="gramStart"/>
            <w:r>
              <w:rPr>
                <w:color w:val="000000"/>
                <w:lang w:val="en-US" w:eastAsia="ru-RU" w:bidi="ru-RU"/>
              </w:rPr>
              <w:t>IV</w:t>
            </w:r>
            <w:proofErr w:type="gramEnd"/>
            <w:r>
              <w:rPr>
                <w:color w:val="000000"/>
                <w:lang w:eastAsia="ru-RU" w:bidi="ru-RU"/>
              </w:rPr>
              <w:t>курс</w:t>
            </w:r>
          </w:p>
          <w:p w:rsidR="002B4269" w:rsidRPr="00D73AFD" w:rsidRDefault="002B4269" w:rsidP="00123C25">
            <w:pPr>
              <w:pStyle w:val="a4"/>
              <w:tabs>
                <w:tab w:val="left" w:pos="749"/>
              </w:tabs>
              <w:spacing w:line="233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36546B" w:rsidP="009C5D51">
            <w:pPr>
              <w:pStyle w:val="a4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Преподаватель балалайки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36546B" w:rsidP="00205287">
            <w:pPr>
              <w:pStyle w:val="a4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Прподаватель</w:t>
            </w:r>
            <w:proofErr w:type="spellEnd"/>
            <w:r>
              <w:rPr>
                <w:color w:val="000000"/>
                <w:lang w:eastAsia="ru-RU" w:bidi="ru-RU"/>
              </w:rPr>
              <w:t xml:space="preserve"> балалайки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269" w:rsidRPr="00D73AFD" w:rsidRDefault="00FC296F" w:rsidP="00205287">
            <w:pPr>
              <w:pStyle w:val="a4"/>
              <w:spacing w:after="60" w:line="252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Сертификат мастер-класса на Тему: Формы и методы ускоренного обучения по изучению отдельного предмета</w:t>
            </w:r>
            <w:proofErr w:type="gramStart"/>
            <w:r>
              <w:rPr>
                <w:color w:val="000000"/>
                <w:lang w:eastAsia="ru-RU" w:bidi="ru-RU"/>
              </w:rPr>
              <w:t>»(</w:t>
            </w:r>
            <w:proofErr w:type="gramEnd"/>
            <w:r>
              <w:rPr>
                <w:color w:val="000000"/>
                <w:lang w:eastAsia="ru-RU" w:bidi="ru-RU"/>
              </w:rPr>
              <w:t>гитара)</w:t>
            </w:r>
            <w:r w:rsidR="008763FE">
              <w:rPr>
                <w:color w:val="000000"/>
                <w:lang w:eastAsia="ru-RU" w:bidi="ru-RU"/>
              </w:rPr>
              <w:t xml:space="preserve"> 2022г</w:t>
            </w:r>
            <w:bookmarkStart w:id="2" w:name="_GoBack"/>
            <w:bookmarkEnd w:id="2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269" w:rsidRPr="00D73AFD" w:rsidRDefault="002B4269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9199C" w:rsidRPr="00D73AFD" w:rsidTr="00544CDF">
        <w:trPr>
          <w:trHeight w:hRule="exact" w:val="144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pStyle w:val="a4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pStyle w:val="a4"/>
              <w:spacing w:after="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Грачева Дарья </w:t>
            </w:r>
            <w:proofErr w:type="spellStart"/>
            <w:r>
              <w:rPr>
                <w:color w:val="000000"/>
                <w:lang w:eastAsia="ru-RU" w:bidi="ru-RU"/>
              </w:rPr>
              <w:t>Вячеславна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pStyle w:val="a4"/>
              <w:jc w:val="both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Препод</w:t>
            </w:r>
            <w:proofErr w:type="spellEnd"/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pStyle w:val="a4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D73AFD" w:rsidRDefault="0029199C" w:rsidP="0036546B">
            <w:pPr>
              <w:pStyle w:val="a4"/>
              <w:shd w:val="clear" w:color="auto" w:fill="auto"/>
              <w:spacing w:after="160"/>
              <w:rPr>
                <w:color w:val="000000"/>
                <w:lang w:eastAsia="ru-RU" w:bidi="ru-RU"/>
              </w:rPr>
            </w:pPr>
            <w:r w:rsidRPr="0029199C">
              <w:rPr>
                <w:color w:val="000000"/>
                <w:lang w:eastAsia="ru-RU" w:bidi="ru-RU"/>
              </w:rPr>
              <w:t>ЧГПУ им. И.Я. Яковлева, Дизайн и ДПИ, бакалавр, 2019г.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Default="0029199C" w:rsidP="009C5D51">
            <w:pPr>
              <w:pStyle w:val="a4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бакалавр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99C" w:rsidRPr="0029199C" w:rsidRDefault="0029199C" w:rsidP="0029199C">
            <w:pPr>
              <w:rPr>
                <w:rFonts w:ascii="Times New Roman" w:hAnsi="Times New Roman"/>
                <w:sz w:val="8"/>
                <w:shd w:val="clear" w:color="auto" w:fill="FFFFFF"/>
              </w:rPr>
            </w:pPr>
            <w:r w:rsidRPr="0029199C">
              <w:rPr>
                <w:rFonts w:ascii="Times New Roman" w:hAnsi="Times New Roman"/>
                <w:sz w:val="8"/>
                <w:shd w:val="clear" w:color="auto" w:fill="FFFFFF"/>
              </w:rPr>
              <w:t xml:space="preserve">44.03.04 профессиональное </w:t>
            </w:r>
            <w:proofErr w:type="gramStart"/>
            <w:r w:rsidRPr="0029199C">
              <w:rPr>
                <w:rFonts w:ascii="Times New Roman" w:hAnsi="Times New Roman"/>
                <w:sz w:val="8"/>
                <w:shd w:val="clear" w:color="auto" w:fill="FFFFFF"/>
              </w:rPr>
              <w:t xml:space="preserve">обучение </w:t>
            </w:r>
            <w:r>
              <w:rPr>
                <w:rFonts w:ascii="Times New Roman" w:hAnsi="Times New Roman"/>
                <w:sz w:val="8"/>
                <w:shd w:val="clear" w:color="auto" w:fill="FFFFFF"/>
              </w:rPr>
              <w:t xml:space="preserve"> </w:t>
            </w:r>
            <w:r w:rsidRPr="0029199C">
              <w:rPr>
                <w:rFonts w:ascii="Times New Roman" w:hAnsi="Times New Roman"/>
                <w:sz w:val="8"/>
                <w:shd w:val="clear" w:color="auto" w:fill="FFFFFF"/>
              </w:rPr>
              <w:t>(по отраслям</w:t>
            </w:r>
            <w:proofErr w:type="gramEnd"/>
            <w:r w:rsidRPr="0029199C">
              <w:rPr>
                <w:rFonts w:ascii="Times New Roman" w:hAnsi="Times New Roman"/>
                <w:sz w:val="8"/>
                <w:shd w:val="clear" w:color="auto" w:fill="FFFFFF"/>
              </w:rPr>
              <w:t xml:space="preserve">). </w:t>
            </w:r>
          </w:p>
          <w:p w:rsidR="0029199C" w:rsidRPr="0029199C" w:rsidRDefault="0029199C" w:rsidP="00205287">
            <w:pPr>
              <w:pStyle w:val="a4"/>
              <w:rPr>
                <w:color w:val="000000"/>
                <w:lang w:eastAsia="ru-RU" w:bidi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B5A" w:rsidRDefault="0029199C" w:rsidP="00205287">
            <w:pPr>
              <w:pStyle w:val="a4"/>
              <w:spacing w:after="60" w:line="252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Сертификат по авторской программе Ивановой Анны Александровны «Модульный курс «Рабочая методика преподавания живописи» 07.09.2023г. </w:t>
            </w:r>
            <w:r w:rsidR="004A2B5A">
              <w:rPr>
                <w:color w:val="000000"/>
                <w:lang w:eastAsia="ru-RU" w:bidi="ru-RU"/>
              </w:rPr>
              <w:t>, 16 часов</w:t>
            </w:r>
          </w:p>
          <w:p w:rsidR="004A2B5A" w:rsidRDefault="004A2B5A" w:rsidP="00205287">
            <w:pPr>
              <w:pStyle w:val="a4"/>
              <w:spacing w:after="60" w:line="252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Сертификат по авторской программе Ивановой Анны Александровны «Преподаватель живописи для детей». 02.01.2024год. 108 часов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9C" w:rsidRPr="00D73AFD" w:rsidRDefault="0029199C" w:rsidP="002052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123C25" w:rsidRPr="00D73AFD" w:rsidRDefault="00123C25" w:rsidP="0029199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41353" w:rsidRPr="00D73AFD" w:rsidRDefault="00341353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868"/>
        <w:gridCol w:w="6707"/>
      </w:tblGrid>
      <w:tr w:rsidR="009514D0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9514D0" w:rsidRDefault="00485B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9514D0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9514D0" w:rsidRDefault="00485B05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9514D0">
        <w:trPr>
          <w:jc w:val="center"/>
        </w:trPr>
        <w:tc>
          <w:tcPr>
            <w:tcW w:w="0" w:type="auto"/>
          </w:tcPr>
          <w:p w:rsidR="009514D0" w:rsidRDefault="00485B05">
            <w:r>
              <w:t>Сертификат</w:t>
            </w:r>
          </w:p>
        </w:tc>
        <w:tc>
          <w:tcPr>
            <w:tcW w:w="0" w:type="auto"/>
          </w:tcPr>
          <w:p w:rsidR="009514D0" w:rsidRDefault="00485B05">
            <w:r>
              <w:t>644336974853228904002341178330791503358059491596</w:t>
            </w:r>
          </w:p>
        </w:tc>
      </w:tr>
      <w:tr w:rsidR="009514D0">
        <w:trPr>
          <w:jc w:val="center"/>
        </w:trPr>
        <w:tc>
          <w:tcPr>
            <w:tcW w:w="0" w:type="auto"/>
          </w:tcPr>
          <w:p w:rsidR="009514D0" w:rsidRDefault="00485B05">
            <w:r>
              <w:t>Владелец</w:t>
            </w:r>
          </w:p>
        </w:tc>
        <w:tc>
          <w:tcPr>
            <w:tcW w:w="0" w:type="auto"/>
          </w:tcPr>
          <w:p w:rsidR="009514D0" w:rsidRDefault="00485B05">
            <w:r>
              <w:t>Федорова Лариса Валентиновна</w:t>
            </w:r>
          </w:p>
        </w:tc>
      </w:tr>
      <w:tr w:rsidR="009514D0">
        <w:trPr>
          <w:jc w:val="center"/>
        </w:trPr>
        <w:tc>
          <w:tcPr>
            <w:tcW w:w="0" w:type="auto"/>
          </w:tcPr>
          <w:p w:rsidR="009514D0" w:rsidRDefault="00485B05">
            <w:r>
              <w:t>Действителен</w:t>
            </w:r>
          </w:p>
        </w:tc>
        <w:tc>
          <w:tcPr>
            <w:tcW w:w="0" w:type="auto"/>
          </w:tcPr>
          <w:p w:rsidR="009514D0" w:rsidRDefault="00485B05">
            <w:r>
              <w:t>С 18.01.2023 по 18.01.2024</w:t>
            </w:r>
          </w:p>
        </w:tc>
      </w:tr>
    </w:tbl>
    <w:p w:rsidR="00485B05" w:rsidRDefault="00485B05"/>
    <w:sectPr w:rsidR="00485B05" w:rsidSect="00081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7FF"/>
    <w:multiLevelType w:val="hybridMultilevel"/>
    <w:tmpl w:val="436E30D4"/>
    <w:lvl w:ilvl="0" w:tplc="87829377">
      <w:start w:val="1"/>
      <w:numFmt w:val="decimal"/>
      <w:lvlText w:val="%1."/>
      <w:lvlJc w:val="left"/>
      <w:pPr>
        <w:ind w:left="720" w:hanging="360"/>
      </w:pPr>
    </w:lvl>
    <w:lvl w:ilvl="1" w:tplc="87829377" w:tentative="1">
      <w:start w:val="1"/>
      <w:numFmt w:val="lowerLetter"/>
      <w:lvlText w:val="%2."/>
      <w:lvlJc w:val="left"/>
      <w:pPr>
        <w:ind w:left="1440" w:hanging="360"/>
      </w:pPr>
    </w:lvl>
    <w:lvl w:ilvl="2" w:tplc="87829377" w:tentative="1">
      <w:start w:val="1"/>
      <w:numFmt w:val="lowerRoman"/>
      <w:lvlText w:val="%3."/>
      <w:lvlJc w:val="right"/>
      <w:pPr>
        <w:ind w:left="2160" w:hanging="180"/>
      </w:pPr>
    </w:lvl>
    <w:lvl w:ilvl="3" w:tplc="87829377" w:tentative="1">
      <w:start w:val="1"/>
      <w:numFmt w:val="decimal"/>
      <w:lvlText w:val="%4."/>
      <w:lvlJc w:val="left"/>
      <w:pPr>
        <w:ind w:left="2880" w:hanging="360"/>
      </w:pPr>
    </w:lvl>
    <w:lvl w:ilvl="4" w:tplc="87829377" w:tentative="1">
      <w:start w:val="1"/>
      <w:numFmt w:val="lowerLetter"/>
      <w:lvlText w:val="%5."/>
      <w:lvlJc w:val="left"/>
      <w:pPr>
        <w:ind w:left="3600" w:hanging="360"/>
      </w:pPr>
    </w:lvl>
    <w:lvl w:ilvl="5" w:tplc="87829377" w:tentative="1">
      <w:start w:val="1"/>
      <w:numFmt w:val="lowerRoman"/>
      <w:lvlText w:val="%6."/>
      <w:lvlJc w:val="right"/>
      <w:pPr>
        <w:ind w:left="4320" w:hanging="180"/>
      </w:pPr>
    </w:lvl>
    <w:lvl w:ilvl="6" w:tplc="87829377" w:tentative="1">
      <w:start w:val="1"/>
      <w:numFmt w:val="decimal"/>
      <w:lvlText w:val="%7."/>
      <w:lvlJc w:val="left"/>
      <w:pPr>
        <w:ind w:left="5040" w:hanging="360"/>
      </w:pPr>
    </w:lvl>
    <w:lvl w:ilvl="7" w:tplc="87829377" w:tentative="1">
      <w:start w:val="1"/>
      <w:numFmt w:val="lowerLetter"/>
      <w:lvlText w:val="%8."/>
      <w:lvlJc w:val="left"/>
      <w:pPr>
        <w:ind w:left="5760" w:hanging="360"/>
      </w:pPr>
    </w:lvl>
    <w:lvl w:ilvl="8" w:tplc="87829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0F2A"/>
    <w:multiLevelType w:val="hybridMultilevel"/>
    <w:tmpl w:val="7A6E6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62F6"/>
    <w:multiLevelType w:val="hybridMultilevel"/>
    <w:tmpl w:val="65A29580"/>
    <w:lvl w:ilvl="0" w:tplc="23754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8130B"/>
    <w:rsid w:val="000545E9"/>
    <w:rsid w:val="0008130B"/>
    <w:rsid w:val="000A1FFA"/>
    <w:rsid w:val="00111409"/>
    <w:rsid w:val="00123C25"/>
    <w:rsid w:val="001623F4"/>
    <w:rsid w:val="002905BC"/>
    <w:rsid w:val="0029199C"/>
    <w:rsid w:val="002B4269"/>
    <w:rsid w:val="002D5A41"/>
    <w:rsid w:val="00341353"/>
    <w:rsid w:val="003461F5"/>
    <w:rsid w:val="0036546B"/>
    <w:rsid w:val="00395583"/>
    <w:rsid w:val="00397175"/>
    <w:rsid w:val="003E25D1"/>
    <w:rsid w:val="00433203"/>
    <w:rsid w:val="00465E93"/>
    <w:rsid w:val="00476D51"/>
    <w:rsid w:val="00485B05"/>
    <w:rsid w:val="004A2B5A"/>
    <w:rsid w:val="004C0C74"/>
    <w:rsid w:val="0054355B"/>
    <w:rsid w:val="00544CDF"/>
    <w:rsid w:val="00557EC1"/>
    <w:rsid w:val="0057396E"/>
    <w:rsid w:val="005A32DD"/>
    <w:rsid w:val="005F3137"/>
    <w:rsid w:val="00600663"/>
    <w:rsid w:val="006567C8"/>
    <w:rsid w:val="00681A96"/>
    <w:rsid w:val="00694252"/>
    <w:rsid w:val="006B64DC"/>
    <w:rsid w:val="007152D0"/>
    <w:rsid w:val="0073220D"/>
    <w:rsid w:val="00745590"/>
    <w:rsid w:val="00792E65"/>
    <w:rsid w:val="007D1612"/>
    <w:rsid w:val="008763FE"/>
    <w:rsid w:val="009246B5"/>
    <w:rsid w:val="009514D0"/>
    <w:rsid w:val="00954064"/>
    <w:rsid w:val="00955C8E"/>
    <w:rsid w:val="00981968"/>
    <w:rsid w:val="009C5D51"/>
    <w:rsid w:val="00A063EB"/>
    <w:rsid w:val="00A13235"/>
    <w:rsid w:val="00AA0E3C"/>
    <w:rsid w:val="00AD2F49"/>
    <w:rsid w:val="00B15F49"/>
    <w:rsid w:val="00C177CF"/>
    <w:rsid w:val="00CC25EA"/>
    <w:rsid w:val="00CC34D4"/>
    <w:rsid w:val="00D33988"/>
    <w:rsid w:val="00D73AFD"/>
    <w:rsid w:val="00E947EC"/>
    <w:rsid w:val="00EE42BF"/>
    <w:rsid w:val="00EF69D7"/>
    <w:rsid w:val="00F13132"/>
    <w:rsid w:val="00FC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8130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3">
    <w:name w:val="Другое_"/>
    <w:basedOn w:val="a0"/>
    <w:link w:val="a4"/>
    <w:rsid w:val="000813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08130B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a4">
    <w:name w:val="Другое"/>
    <w:basedOn w:val="a"/>
    <w:link w:val="a3"/>
    <w:rsid w:val="0008130B"/>
    <w:pPr>
      <w:shd w:val="clear" w:color="auto" w:fill="FFFFFF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styleId="a5">
    <w:name w:val="List Paragraph"/>
    <w:basedOn w:val="a"/>
    <w:uiPriority w:val="34"/>
    <w:qFormat/>
    <w:rsid w:val="0008130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43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62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faultParagraphFontPHPDOCX">
    <w:name w:val="Default Paragraph Font PHPDOCX"/>
    <w:uiPriority w:val="1"/>
    <w:semiHidden/>
    <w:unhideWhenUsed/>
    <w:rsid w:val="009514D0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514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9514D0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48919544" Type="http://schemas.microsoft.com/office/2011/relationships/commentsExtended" Target="commentsExtended.xml"/><Relationship Id="rId210807096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50</cp:revision>
  <dcterms:created xsi:type="dcterms:W3CDTF">2023-01-26T10:18:00Z</dcterms:created>
  <dcterms:modified xsi:type="dcterms:W3CDTF">2024-02-05T09:26:00Z</dcterms:modified>
</cp:coreProperties>
</file>